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A1E" w:rsidRPr="00CE6A1E" w:rsidRDefault="00CE6A1E" w:rsidP="00CE6A1E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bookmarkStart w:id="0" w:name="_TOC_250003"/>
    </w:p>
    <w:p w:rsidR="00805F86" w:rsidRDefault="00805F86" w:rsidP="00805F86">
      <w:pPr>
        <w:spacing w:after="0" w:line="240" w:lineRule="auto"/>
        <w:ind w:firstLine="720"/>
        <w:jc w:val="right"/>
        <w:rPr>
          <w:b/>
          <w:sz w:val="28"/>
          <w:szCs w:val="28"/>
        </w:rPr>
      </w:pPr>
      <w:bookmarkStart w:id="1" w:name="_GoBack"/>
      <w:r>
        <w:rPr>
          <w:b/>
          <w:sz w:val="28"/>
        </w:rPr>
        <w:t>Приложение 1</w:t>
      </w:r>
    </w:p>
    <w:p w:rsidR="00805F86" w:rsidRDefault="00805F86" w:rsidP="00805F86">
      <w:pPr>
        <w:spacing w:after="0" w:line="240" w:lineRule="auto"/>
        <w:ind w:firstLine="720"/>
        <w:jc w:val="right"/>
        <w:rPr>
          <w:b/>
          <w:sz w:val="28"/>
        </w:rPr>
      </w:pPr>
      <w:r>
        <w:rPr>
          <w:b/>
          <w:sz w:val="28"/>
        </w:rPr>
        <w:t xml:space="preserve">к ООП ООО, </w:t>
      </w:r>
    </w:p>
    <w:p w:rsidR="00805F86" w:rsidRDefault="00805F86" w:rsidP="00805F86">
      <w:pPr>
        <w:spacing w:after="0" w:line="240" w:lineRule="auto"/>
        <w:ind w:firstLine="720"/>
        <w:jc w:val="right"/>
        <w:rPr>
          <w:b/>
          <w:sz w:val="28"/>
        </w:rPr>
      </w:pPr>
      <w:r>
        <w:rPr>
          <w:b/>
          <w:sz w:val="28"/>
        </w:rPr>
        <w:t>утвержденной приказом</w:t>
      </w:r>
    </w:p>
    <w:p w:rsidR="00805F86" w:rsidRDefault="00805F86" w:rsidP="00805F86">
      <w:pPr>
        <w:spacing w:after="0" w:line="240" w:lineRule="auto"/>
        <w:ind w:firstLine="720"/>
        <w:jc w:val="right"/>
        <w:rPr>
          <w:b/>
          <w:sz w:val="28"/>
        </w:rPr>
      </w:pPr>
      <w:r>
        <w:rPr>
          <w:b/>
          <w:sz w:val="28"/>
        </w:rPr>
        <w:t xml:space="preserve"> от 29.08.2025 №159</w:t>
      </w:r>
    </w:p>
    <w:bookmarkEnd w:id="1"/>
    <w:p w:rsidR="00805F86" w:rsidRDefault="00805F86" w:rsidP="00805F86">
      <w:pPr>
        <w:ind w:firstLine="720"/>
        <w:jc w:val="center"/>
        <w:rPr>
          <w:b/>
          <w:sz w:val="28"/>
        </w:rPr>
      </w:pPr>
    </w:p>
    <w:p w:rsidR="00CE6A1E" w:rsidRPr="00CE6A1E" w:rsidRDefault="00CE6A1E" w:rsidP="00CE6A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6A1E" w:rsidRPr="00CE6A1E" w:rsidRDefault="00CE6A1E" w:rsidP="00CE6A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6A1E" w:rsidRPr="00CE6A1E" w:rsidRDefault="00CE6A1E" w:rsidP="00CE6A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6A1E" w:rsidRPr="00CE6A1E" w:rsidRDefault="00CE6A1E" w:rsidP="00CE6A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6A1E" w:rsidRPr="00CE6A1E" w:rsidRDefault="00CE6A1E" w:rsidP="00CE6A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6A1E" w:rsidRPr="00CE6A1E" w:rsidRDefault="00CE6A1E" w:rsidP="00CE6A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6A1E" w:rsidRPr="00CE6A1E" w:rsidRDefault="00CE6A1E" w:rsidP="00CE6A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6A1E" w:rsidRPr="00CE6A1E" w:rsidRDefault="00CE6A1E" w:rsidP="00CE6A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6A1E" w:rsidRPr="00CE6A1E" w:rsidRDefault="00CE6A1E" w:rsidP="00CE6A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6A1E" w:rsidRPr="00CE6A1E" w:rsidRDefault="00CE6A1E" w:rsidP="00CE6A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6A1E" w:rsidRPr="00CE6A1E" w:rsidRDefault="00CE6A1E" w:rsidP="00CE6A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E6A1E" w:rsidRPr="00CE6A1E" w:rsidRDefault="00CE6A1E" w:rsidP="00CE6A1E">
      <w:pPr>
        <w:autoSpaceDN w:val="0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6A1E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учебного курса внеурочной деятельности </w:t>
      </w:r>
    </w:p>
    <w:p w:rsidR="00CE6A1E" w:rsidRPr="00CE6A1E" w:rsidRDefault="00CE6A1E" w:rsidP="00CE6A1E">
      <w:pPr>
        <w:autoSpaceDN w:val="0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6A1E">
        <w:rPr>
          <w:rFonts w:ascii="Times New Roman" w:eastAsia="Calibri" w:hAnsi="Times New Roman" w:cs="Times New Roman"/>
          <w:sz w:val="28"/>
          <w:szCs w:val="28"/>
        </w:rPr>
        <w:t>«Разговоры о важном»</w:t>
      </w:r>
    </w:p>
    <w:p w:rsidR="00CE6A1E" w:rsidRPr="00CE6A1E" w:rsidRDefault="00CE6A1E" w:rsidP="00CE6A1E">
      <w:pPr>
        <w:autoSpaceDN w:val="0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E6A1E" w:rsidRPr="00CE6A1E" w:rsidRDefault="00CE6A1E" w:rsidP="00CE6A1E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E6A1E" w:rsidRPr="00CE6A1E" w:rsidRDefault="00CE6A1E" w:rsidP="00CE6A1E">
      <w:pPr>
        <w:widowControl w:val="0"/>
        <w:autoSpaceDE w:val="0"/>
        <w:autoSpaceDN w:val="0"/>
        <w:spacing w:before="15"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E6A1E" w:rsidRPr="00CE6A1E" w:rsidRDefault="00CE6A1E" w:rsidP="00CE6A1E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  <w:sectPr w:rsidR="00CE6A1E" w:rsidRPr="00CE6A1E" w:rsidSect="00CE6A1E">
          <w:type w:val="continuous"/>
          <w:pgSz w:w="11910" w:h="16840"/>
          <w:pgMar w:top="0" w:right="708" w:bottom="0" w:left="992" w:header="720" w:footer="720" w:gutter="0"/>
          <w:cols w:space="720"/>
        </w:sectPr>
      </w:pPr>
    </w:p>
    <w:p w:rsidR="00CE6A1E" w:rsidRPr="00CE6A1E" w:rsidRDefault="00CE6A1E" w:rsidP="00CE6A1E">
      <w:pPr>
        <w:widowControl w:val="0"/>
        <w:tabs>
          <w:tab w:val="right" w:pos="10006"/>
        </w:tabs>
        <w:autoSpaceDE w:val="0"/>
        <w:autoSpaceDN w:val="0"/>
        <w:spacing w:before="180" w:after="0" w:line="240" w:lineRule="auto"/>
        <w:ind w:left="141"/>
        <w:rPr>
          <w:rFonts w:ascii="Times New Roman" w:eastAsia="Arial" w:hAnsi="Times New Roman" w:cs="Times New Roman"/>
          <w:position w:val="-2"/>
          <w:sz w:val="28"/>
          <w:szCs w:val="28"/>
        </w:rPr>
      </w:pPr>
    </w:p>
    <w:p w:rsidR="00CE6A1E" w:rsidRPr="00CE6A1E" w:rsidRDefault="00CE6A1E" w:rsidP="00CE6A1E">
      <w:pPr>
        <w:widowControl w:val="0"/>
        <w:autoSpaceDE w:val="0"/>
        <w:autoSpaceDN w:val="0"/>
        <w:spacing w:before="38" w:after="0" w:line="240" w:lineRule="auto"/>
        <w:ind w:left="144"/>
        <w:outlineLvl w:val="0"/>
        <w:rPr>
          <w:rFonts w:ascii="Times New Roman" w:eastAsia="Comic Sans MS" w:hAnsi="Times New Roman" w:cs="Times New Roman"/>
          <w:b/>
          <w:bCs/>
          <w:sz w:val="28"/>
          <w:szCs w:val="28"/>
        </w:rPr>
      </w:pPr>
      <w:bookmarkStart w:id="2" w:name="_TOC_250011"/>
      <w:r w:rsidRPr="00CE6A1E">
        <w:rPr>
          <w:rFonts w:ascii="Times New Roman" w:eastAsia="Comic Sans MS" w:hAnsi="Times New Roman" w:cs="Times New Roman"/>
          <w:b/>
          <w:bCs/>
          <w:color w:val="231F20"/>
          <w:spacing w:val="14"/>
          <w:sz w:val="28"/>
          <w:szCs w:val="28"/>
        </w:rPr>
        <w:t>СОДЕРЖАНИЕ</w:t>
      </w:r>
      <w:r w:rsidRPr="00CE6A1E">
        <w:rPr>
          <w:rFonts w:ascii="Times New Roman" w:eastAsia="Comic Sans MS" w:hAnsi="Times New Roman" w:cs="Times New Roman"/>
          <w:b/>
          <w:bCs/>
          <w:color w:val="231F20"/>
          <w:spacing w:val="42"/>
          <w:sz w:val="28"/>
          <w:szCs w:val="28"/>
        </w:rPr>
        <w:t xml:space="preserve"> </w:t>
      </w:r>
      <w:r w:rsidRPr="00CE6A1E">
        <w:rPr>
          <w:rFonts w:ascii="Times New Roman" w:eastAsia="Comic Sans MS" w:hAnsi="Times New Roman" w:cs="Times New Roman"/>
          <w:b/>
          <w:bCs/>
          <w:color w:val="231F20"/>
          <w:spacing w:val="14"/>
          <w:sz w:val="28"/>
          <w:szCs w:val="28"/>
        </w:rPr>
        <w:t>КУРСА</w:t>
      </w:r>
      <w:r w:rsidRPr="00CE6A1E">
        <w:rPr>
          <w:rFonts w:ascii="Times New Roman" w:eastAsia="Comic Sans MS" w:hAnsi="Times New Roman" w:cs="Times New Roman"/>
          <w:b/>
          <w:bCs/>
          <w:color w:val="231F20"/>
          <w:spacing w:val="32"/>
          <w:sz w:val="28"/>
          <w:szCs w:val="28"/>
        </w:rPr>
        <w:t xml:space="preserve"> </w:t>
      </w:r>
      <w:r w:rsidRPr="00CE6A1E">
        <w:rPr>
          <w:rFonts w:ascii="Times New Roman" w:eastAsia="Comic Sans MS" w:hAnsi="Times New Roman" w:cs="Times New Roman"/>
          <w:b/>
          <w:bCs/>
          <w:color w:val="231F20"/>
          <w:spacing w:val="14"/>
          <w:sz w:val="28"/>
          <w:szCs w:val="28"/>
        </w:rPr>
        <w:t>ВНЕУРОЧНОЙ</w:t>
      </w:r>
      <w:r w:rsidRPr="00CE6A1E">
        <w:rPr>
          <w:rFonts w:ascii="Times New Roman" w:eastAsia="Comic Sans MS" w:hAnsi="Times New Roman" w:cs="Times New Roman"/>
          <w:b/>
          <w:bCs/>
          <w:color w:val="231F20"/>
          <w:spacing w:val="30"/>
          <w:sz w:val="28"/>
          <w:szCs w:val="28"/>
        </w:rPr>
        <w:t xml:space="preserve"> </w:t>
      </w:r>
      <w:bookmarkEnd w:id="2"/>
      <w:r w:rsidRPr="00CE6A1E">
        <w:rPr>
          <w:rFonts w:ascii="Times New Roman" w:eastAsia="Comic Sans MS" w:hAnsi="Times New Roman" w:cs="Times New Roman"/>
          <w:b/>
          <w:bCs/>
          <w:color w:val="231F20"/>
          <w:spacing w:val="-2"/>
          <w:sz w:val="28"/>
          <w:szCs w:val="28"/>
        </w:rPr>
        <w:t>ДЕЯТЕЛЬНОСТИ</w:t>
      </w:r>
    </w:p>
    <w:p w:rsidR="00CE6A1E" w:rsidRPr="00CE6A1E" w:rsidRDefault="00CE6A1E" w:rsidP="00CE6A1E">
      <w:pPr>
        <w:widowControl w:val="0"/>
        <w:autoSpaceDE w:val="0"/>
        <w:autoSpaceDN w:val="0"/>
        <w:spacing w:before="170" w:after="0" w:line="252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Зачем</w:t>
      </w:r>
      <w:r w:rsidRPr="00CE6A1E">
        <w:rPr>
          <w:rFonts w:ascii="Times New Roman" w:eastAsia="Arial" w:hAnsi="Times New Roman" w:cs="Times New Roman"/>
          <w:b/>
          <w:color w:val="231F20"/>
          <w:spacing w:val="-2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человеку</w:t>
      </w:r>
      <w:r w:rsidRPr="00CE6A1E">
        <w:rPr>
          <w:rFonts w:ascii="Times New Roman" w:eastAsia="Arial" w:hAnsi="Times New Roman" w:cs="Times New Roman"/>
          <w:b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учиться?</w:t>
      </w:r>
      <w:r w:rsidRPr="00CE6A1E">
        <w:rPr>
          <w:rFonts w:ascii="Times New Roman" w:eastAsia="Arial" w:hAnsi="Times New Roman" w:cs="Times New Roman"/>
          <w:b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Обучение</w:t>
      </w:r>
      <w:r w:rsidRPr="00CE6A1E">
        <w:rPr>
          <w:rFonts w:ascii="Times New Roman" w:eastAsia="Arial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—</w:t>
      </w:r>
      <w:r w:rsidRPr="00CE6A1E">
        <w:rPr>
          <w:rFonts w:ascii="Times New Roman" w:eastAsia="Arial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важный</w:t>
      </w:r>
      <w:r w:rsidRPr="00CE6A1E">
        <w:rPr>
          <w:rFonts w:ascii="Times New Roman" w:eastAsia="Arial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процесс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развития</w:t>
      </w:r>
      <w:r w:rsidRPr="00CE6A1E">
        <w:rPr>
          <w:rFonts w:ascii="Times New Roman" w:eastAsia="Arial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мнений,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разрешения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конфликтов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эмпатии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ходе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школьного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образования.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2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Русский язык в эпоху цифровых технологий.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Русский язык — государствен-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ный язык, объединяющий многонациональную семью народов Российской Федерации. Современное разнообразие русского языка, изменения в устной и письменной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речи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под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влиянием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цифровой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среды.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Грамотная,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логичная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понятная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речь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—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признак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образованного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человека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залог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успеха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будущем.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Правила использования стилей речи в современной коммуникации.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2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Цифровой суверенитет страны.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Что такое цифровой суверенитет? Как обе-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спечивается цифровая безопасность государства и каждого человека? Воз- 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2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Мирный атом. День работника атомной промышленности.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Мирный атом —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2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О творчестве. Ко Дню музыки.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Русская культура — признанное мировое достояние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направления.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2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Что</w:t>
      </w:r>
      <w:r w:rsidRPr="00CE6A1E">
        <w:rPr>
          <w:rFonts w:ascii="Times New Roman" w:eastAsia="Arial" w:hAnsi="Times New Roman" w:cs="Times New Roman"/>
          <w:b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такое</w:t>
      </w:r>
      <w:r w:rsidRPr="00CE6A1E">
        <w:rPr>
          <w:rFonts w:ascii="Times New Roman" w:eastAsia="Arial" w:hAnsi="Times New Roman" w:cs="Times New Roman"/>
          <w:b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уважение?</w:t>
      </w:r>
      <w:r w:rsidRPr="00CE6A1E">
        <w:rPr>
          <w:rFonts w:ascii="Times New Roman" w:eastAsia="Arial" w:hAnsi="Times New Roman" w:cs="Times New Roman"/>
          <w:b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Ко</w:t>
      </w:r>
      <w:r w:rsidRPr="00CE6A1E">
        <w:rPr>
          <w:rFonts w:ascii="Times New Roman" w:eastAsia="Arial" w:hAnsi="Times New Roman" w:cs="Times New Roman"/>
          <w:b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Дню</w:t>
      </w:r>
      <w:r w:rsidRPr="00CE6A1E">
        <w:rPr>
          <w:rFonts w:ascii="Times New Roman" w:eastAsia="Arial" w:hAnsi="Times New Roman" w:cs="Times New Roman"/>
          <w:b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учителя.</w:t>
      </w:r>
      <w:r w:rsidRPr="00CE6A1E">
        <w:rPr>
          <w:rFonts w:ascii="Times New Roman" w:eastAsia="Arial" w:hAnsi="Times New Roman" w:cs="Times New Roman"/>
          <w:b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Уважение</w:t>
      </w:r>
      <w:r w:rsidRPr="00CE6A1E">
        <w:rPr>
          <w:rFonts w:ascii="Times New Roman" w:eastAsia="Arial" w:hAnsi="Times New Roman" w:cs="Times New Roman"/>
          <w:color w:val="231F20"/>
          <w:spacing w:val="-14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—</w:t>
      </w:r>
      <w:r w:rsidRPr="00CE6A1E">
        <w:rPr>
          <w:rFonts w:ascii="Times New Roman" w:eastAsia="Arial" w:hAnsi="Times New Roman" w:cs="Times New Roman"/>
          <w:color w:val="231F20"/>
          <w:spacing w:val="-14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это</w:t>
      </w:r>
      <w:r w:rsidRPr="00CE6A1E">
        <w:rPr>
          <w:rFonts w:ascii="Times New Roman" w:eastAsia="Arial" w:hAnsi="Times New Roman" w:cs="Times New Roman"/>
          <w:color w:val="231F20"/>
          <w:spacing w:val="-14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понимание</w:t>
      </w:r>
      <w:r w:rsidRPr="00CE6A1E">
        <w:rPr>
          <w:rFonts w:ascii="Times New Roman" w:eastAsia="Arial" w:hAnsi="Times New Roman" w:cs="Times New Roman"/>
          <w:color w:val="231F20"/>
          <w:spacing w:val="-14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2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Как</w:t>
      </w:r>
      <w:r w:rsidRPr="00CE6A1E">
        <w:rPr>
          <w:rFonts w:ascii="Times New Roman" w:eastAsia="Arial" w:hAnsi="Times New Roman" w:cs="Times New Roman"/>
          <w:b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понять</w:t>
      </w:r>
      <w:r w:rsidRPr="00CE6A1E">
        <w:rPr>
          <w:rFonts w:ascii="Times New Roman" w:eastAsia="Arial" w:hAnsi="Times New Roman" w:cs="Times New Roman"/>
          <w:b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друг</w:t>
      </w:r>
      <w:r w:rsidRPr="00CE6A1E">
        <w:rPr>
          <w:rFonts w:ascii="Times New Roman" w:eastAsia="Arial" w:hAnsi="Times New Roman" w:cs="Times New Roman"/>
          <w:b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друга</w:t>
      </w:r>
      <w:r w:rsidRPr="00CE6A1E">
        <w:rPr>
          <w:rFonts w:ascii="Times New Roman" w:eastAsia="Arial" w:hAnsi="Times New Roman" w:cs="Times New Roman"/>
          <w:b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разным</w:t>
      </w:r>
      <w:r w:rsidRPr="00CE6A1E">
        <w:rPr>
          <w:rFonts w:ascii="Times New Roman" w:eastAsia="Arial" w:hAnsi="Times New Roman" w:cs="Times New Roman"/>
          <w:b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поколениям?</w:t>
      </w:r>
      <w:r w:rsidRPr="00CE6A1E">
        <w:rPr>
          <w:rFonts w:ascii="Times New Roman" w:eastAsia="Arial" w:hAnsi="Times New Roman" w:cs="Times New Roman"/>
          <w:b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Семья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как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ценность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жизни каждого человека, основа любого общества. Формирование общих семейных ценностей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—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залог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взаимопонимания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семье.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Преодоление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lastRenderedPageBreak/>
        <w:t>конфликтов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проблем в общении за счет взаимоуважения и обмена опытом.</w:t>
      </w:r>
    </w:p>
    <w:p w:rsidR="00CE6A1E" w:rsidRPr="00CE6A1E" w:rsidRDefault="00CE6A1E" w:rsidP="00CE6A1E">
      <w:pPr>
        <w:widowControl w:val="0"/>
        <w:autoSpaceDE w:val="0"/>
        <w:autoSpaceDN w:val="0"/>
        <w:spacing w:before="38" w:after="0" w:line="256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О городах России. Ко Дню народного единства.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Города России: разнообра-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:rsidR="00CE6A1E" w:rsidRPr="00CE6A1E" w:rsidRDefault="00CE6A1E" w:rsidP="00CE6A1E">
      <w:pPr>
        <w:widowControl w:val="0"/>
        <w:autoSpaceDE w:val="0"/>
        <w:autoSpaceDN w:val="0"/>
        <w:spacing w:before="152" w:after="0" w:line="256" w:lineRule="auto"/>
        <w:ind w:left="141" w:right="198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Общество безграничных возможностей.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Общество — совокупность разных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людей,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отличных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друг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от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друга,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но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имеющих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единые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потребности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любви,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обществе.</w:t>
      </w:r>
    </w:p>
    <w:p w:rsidR="00CE6A1E" w:rsidRPr="00CE6A1E" w:rsidRDefault="00CE6A1E" w:rsidP="00CE6A1E">
      <w:pPr>
        <w:widowControl w:val="0"/>
        <w:autoSpaceDE w:val="0"/>
        <w:autoSpaceDN w:val="0"/>
        <w:spacing w:before="153" w:after="0" w:line="256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Селекция и генетика. К 170-летию И. В. Мичурина.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Состояние науки в современной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 России. Роль генетики и селекции в сельском хозяйстве, медицине, промышленности и т. д. Мировое признание достижений отечественной научной школы. Открытия И. В. Мичурина и их влияние на развитие страны. Возможности для подрастающего поколения в познании мира и личном развитии.</w:t>
      </w:r>
    </w:p>
    <w:p w:rsidR="00CE6A1E" w:rsidRPr="00CE6A1E" w:rsidRDefault="00CE6A1E" w:rsidP="00CE6A1E">
      <w:pPr>
        <w:widowControl w:val="0"/>
        <w:autoSpaceDE w:val="0"/>
        <w:autoSpaceDN w:val="0"/>
        <w:spacing w:before="153" w:after="0" w:line="256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Как решать конфликты и справляться с трудностями. Ко Дню психолога.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Конфликты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трудности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—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естественный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элемент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развития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общества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6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Профессия — жизнь спасать.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Спасатели — специалисты, которые помогают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людям в опасных ситуациях. Профессиональные качества и навыки спасателей. Поведение в экстремальных ситуациях. Ответственное отношение к</w:t>
      </w:r>
      <w:r w:rsidRPr="00CE6A1E">
        <w:rPr>
          <w:rFonts w:ascii="Times New Roman" w:eastAsia="Arial" w:hAnsi="Times New Roman" w:cs="Times New Roman"/>
          <w:color w:val="231F20"/>
          <w:spacing w:val="8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своей и чужой жизни, правила безопасности.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6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Домашние питомцы. Всемирный день питомца.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Роль домашних питомцев в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жизни человека. Ответственность, забота и бережное отношение к питомцам. Всемирный</w:t>
      </w:r>
      <w:r w:rsidRPr="00CE6A1E">
        <w:rPr>
          <w:rFonts w:ascii="Times New Roman" w:eastAsia="Arial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день</w:t>
      </w:r>
      <w:r w:rsidRPr="00CE6A1E">
        <w:rPr>
          <w:rFonts w:ascii="Times New Roman" w:eastAsia="Arial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питомца</w:t>
      </w:r>
      <w:r w:rsidRPr="00CE6A1E">
        <w:rPr>
          <w:rFonts w:ascii="Times New Roman" w:eastAsia="Arial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объединяет</w:t>
      </w:r>
      <w:r w:rsidRPr="00CE6A1E">
        <w:rPr>
          <w:rFonts w:ascii="Times New Roman" w:eastAsia="Arial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людей</w:t>
      </w:r>
      <w:r w:rsidRPr="00CE6A1E">
        <w:rPr>
          <w:rFonts w:ascii="Times New Roman" w:eastAsia="Arial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всей</w:t>
      </w:r>
      <w:r w:rsidRPr="00CE6A1E">
        <w:rPr>
          <w:rFonts w:ascii="Times New Roman" w:eastAsia="Arial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планеты</w:t>
      </w:r>
      <w:r w:rsidRPr="00CE6A1E">
        <w:rPr>
          <w:rFonts w:ascii="Times New Roman" w:eastAsia="Arial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для</w:t>
      </w:r>
      <w:r w:rsidRPr="00CE6A1E">
        <w:rPr>
          <w:rFonts w:ascii="Times New Roman" w:eastAsia="Arial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укрепления</w:t>
      </w:r>
      <w:r w:rsidRPr="00CE6A1E">
        <w:rPr>
          <w:rFonts w:ascii="Times New Roman" w:eastAsia="Arial" w:hAnsi="Times New Roman" w:cs="Times New Roman"/>
          <w:color w:val="231F20"/>
          <w:spacing w:val="-1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ценностей дружбы и заботы о животных. Как соблюдать безопасность при общении с животными?</w:t>
      </w:r>
    </w:p>
    <w:p w:rsidR="00CE6A1E" w:rsidRPr="00CE6A1E" w:rsidRDefault="00CE6A1E" w:rsidP="00CE6A1E">
      <w:pPr>
        <w:widowControl w:val="0"/>
        <w:autoSpaceDE w:val="0"/>
        <w:autoSpaceDN w:val="0"/>
        <w:spacing w:before="153" w:after="0" w:line="256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Россия — страна победителей. Ко Дню Героев Отечества.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Герои России с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древнейших времен и до современности. Традиции героизма, мужества и решительности — неотъемлемая часть российской идентичности. День Героев Отечества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—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выражение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благодарности,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признательности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уважения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за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самоотверженность и мужество.</w:t>
      </w:r>
    </w:p>
    <w:p w:rsidR="00CE6A1E" w:rsidRPr="00CE6A1E" w:rsidRDefault="00CE6A1E" w:rsidP="00CE6A1E">
      <w:pPr>
        <w:widowControl w:val="0"/>
        <w:autoSpaceDE w:val="0"/>
        <w:autoSpaceDN w:val="0"/>
        <w:spacing w:before="153" w:after="0" w:line="256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lastRenderedPageBreak/>
        <w:t xml:space="preserve">Закон и справедливость. Ко Дню Конституции.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Конституция Российской Фе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ценностей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российского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общества.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Знание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законов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страны как прямая обязанность каждого гражданина России. Какие права и обязанности есть у детей?</w:t>
      </w:r>
    </w:p>
    <w:p w:rsidR="00CE6A1E" w:rsidRPr="00CE6A1E" w:rsidRDefault="00CE6A1E" w:rsidP="00CE6A1E">
      <w:pPr>
        <w:widowControl w:val="0"/>
        <w:autoSpaceDE w:val="0"/>
        <w:autoSpaceDN w:val="0"/>
        <w:spacing w:before="38" w:after="0" w:line="256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Совесть внутри нас.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Совесть — внутренний ориентир, помогающий отличить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6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Календарь полезных дел. Новогоднее занятие.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Зимние каникулы — это вре-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мя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не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только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для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семейного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доcуга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отдыха,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но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добрых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дел.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Чем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заняться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 каникулах, чтобы провести время с пользой: составление календаря. Новогодние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традиции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народов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России.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Подарки,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создание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атмосферы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новогодней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сказки для своих родных и близких.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6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Как создают мультфильмы? Мультипликация, анимация.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История развития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6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Музейное дело. 170 лет Третьяковской галерее.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Российские музеи — хранители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достояния.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Почему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важно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посещать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музеи?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Профессии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сфере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музейного дела. Как создавать и развивать школьный музей?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6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Как</w:t>
      </w:r>
      <w:r w:rsidRPr="00CE6A1E">
        <w:rPr>
          <w:rFonts w:ascii="Times New Roman" w:eastAsia="Arial" w:hAnsi="Times New Roman" w:cs="Times New Roman"/>
          <w:b/>
          <w:color w:val="231F20"/>
          <w:spacing w:val="-2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создавать</w:t>
      </w:r>
      <w:r w:rsidRPr="00CE6A1E">
        <w:rPr>
          <w:rFonts w:ascii="Times New Roman" w:eastAsia="Arial" w:hAnsi="Times New Roman" w:cs="Times New Roman"/>
          <w:b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свой</w:t>
      </w:r>
      <w:r w:rsidRPr="00CE6A1E">
        <w:rPr>
          <w:rFonts w:ascii="Times New Roman" w:eastAsia="Arial" w:hAnsi="Times New Roman" w:cs="Times New Roman"/>
          <w:b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бизнес?</w:t>
      </w:r>
      <w:r w:rsidRPr="00CE6A1E">
        <w:rPr>
          <w:rFonts w:ascii="Times New Roman" w:eastAsia="Arial" w:hAnsi="Times New Roman" w:cs="Times New Roman"/>
          <w:b/>
          <w:color w:val="231F20"/>
          <w:spacing w:val="-2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Бизнес</w:t>
      </w:r>
      <w:r w:rsidRPr="00CE6A1E">
        <w:rPr>
          <w:rFonts w:ascii="Times New Roman" w:eastAsia="Arial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—</w:t>
      </w:r>
      <w:r w:rsidRPr="00CE6A1E">
        <w:rPr>
          <w:rFonts w:ascii="Times New Roman" w:eastAsia="Arial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ответственный</w:t>
      </w:r>
      <w:r w:rsidRPr="00CE6A1E">
        <w:rPr>
          <w:rFonts w:ascii="Times New Roman" w:eastAsia="Arial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выбор</w:t>
      </w:r>
      <w:r w:rsidRPr="00CE6A1E">
        <w:rPr>
          <w:rFonts w:ascii="Times New Roman" w:eastAsia="Arial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человека,</w:t>
      </w:r>
      <w:r w:rsidRPr="00CE6A1E">
        <w:rPr>
          <w:rFonts w:ascii="Times New Roman" w:eastAsia="Arial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возможность реализовать свою мечту и принести пользу обществу. Современные предприниматели и их возможности в развитии отечественной экономики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 улучшения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</w:r>
    </w:p>
    <w:p w:rsidR="00CE6A1E" w:rsidRPr="00CE6A1E" w:rsidRDefault="00CE6A1E" w:rsidP="00CE6A1E">
      <w:pPr>
        <w:widowControl w:val="0"/>
        <w:autoSpaceDE w:val="0"/>
        <w:autoSpaceDN w:val="0"/>
        <w:spacing w:before="155" w:after="0" w:line="256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Есть ли у знания границы? Ко Дню науки.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Богатейшее наследие российской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6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lastRenderedPageBreak/>
        <w:t xml:space="preserve">Слушать, слышать и договариваться. Кто такие дипломаты?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Дипломатия —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диалог?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6" w:lineRule="auto"/>
        <w:ind w:left="141" w:right="197" w:firstLine="283"/>
        <w:jc w:val="both"/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Герой</w:t>
      </w:r>
      <w:r w:rsidRPr="00CE6A1E">
        <w:rPr>
          <w:rFonts w:ascii="Times New Roman" w:eastAsia="Arial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с</w:t>
      </w:r>
      <w:r w:rsidRPr="00CE6A1E">
        <w:rPr>
          <w:rFonts w:ascii="Times New Roman" w:eastAsia="Arial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соседнего</w:t>
      </w:r>
      <w:r w:rsidRPr="00CE6A1E">
        <w:rPr>
          <w:rFonts w:ascii="Times New Roman" w:eastAsia="Arial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двора.</w:t>
      </w:r>
      <w:r w:rsidRPr="00CE6A1E">
        <w:rPr>
          <w:rFonts w:ascii="Times New Roman" w:eastAsia="Arial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Региональный</w:t>
      </w:r>
      <w:r w:rsidRPr="00CE6A1E">
        <w:rPr>
          <w:rFonts w:ascii="Times New Roman" w:eastAsia="Arial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урок</w:t>
      </w:r>
      <w:r w:rsidRPr="00CE6A1E">
        <w:rPr>
          <w:rFonts w:ascii="Times New Roman" w:eastAsia="Arial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ко</w:t>
      </w:r>
      <w:r w:rsidRPr="00CE6A1E">
        <w:rPr>
          <w:rFonts w:ascii="Times New Roman" w:eastAsia="Arial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Дню</w:t>
      </w:r>
      <w:r w:rsidRPr="00CE6A1E">
        <w:rPr>
          <w:rFonts w:ascii="Times New Roman" w:eastAsia="Arial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защитника</w:t>
      </w:r>
      <w:r w:rsidRPr="00CE6A1E">
        <w:rPr>
          <w:rFonts w:ascii="Times New Roman" w:eastAsia="Arial" w:hAnsi="Times New Roman" w:cs="Times New Roman"/>
          <w:b/>
          <w:color w:val="231F20"/>
          <w:spacing w:val="-4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Отечества.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CE6A1E" w:rsidRPr="00CE6A1E" w:rsidRDefault="00CE6A1E" w:rsidP="00CE6A1E">
      <w:pPr>
        <w:widowControl w:val="0"/>
        <w:autoSpaceDE w:val="0"/>
        <w:autoSpaceDN w:val="0"/>
        <w:spacing w:before="154" w:after="0" w:line="256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День наставника.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День наставника — важный государственный праздник, который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развитии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личности.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Знаменитые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россияне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их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наставники.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К.Д. Ушинский как основоположник научной педагогики в России. Как найти на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ставника?</w:t>
      </w:r>
    </w:p>
    <w:p w:rsidR="00CE6A1E" w:rsidRPr="00CE6A1E" w:rsidRDefault="00CE6A1E" w:rsidP="00CE6A1E">
      <w:pPr>
        <w:widowControl w:val="0"/>
        <w:autoSpaceDE w:val="0"/>
        <w:autoSpaceDN w:val="0"/>
        <w:spacing w:before="161" w:after="0" w:line="252" w:lineRule="auto"/>
        <w:ind w:left="141" w:right="198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pacing w:val="-2"/>
          <w:w w:val="110"/>
          <w:sz w:val="28"/>
          <w:szCs w:val="28"/>
        </w:rPr>
        <w:t>Всемирный</w:t>
      </w:r>
      <w:r w:rsidRPr="00CE6A1E">
        <w:rPr>
          <w:rFonts w:ascii="Times New Roman" w:eastAsia="Arial" w:hAnsi="Times New Roman" w:cs="Times New Roman"/>
          <w:b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pacing w:val="-2"/>
          <w:w w:val="110"/>
          <w:sz w:val="28"/>
          <w:szCs w:val="28"/>
        </w:rPr>
        <w:t>день</w:t>
      </w:r>
      <w:r w:rsidRPr="00CE6A1E">
        <w:rPr>
          <w:rFonts w:ascii="Times New Roman" w:eastAsia="Arial" w:hAnsi="Times New Roman" w:cs="Times New Roman"/>
          <w:b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pacing w:val="-2"/>
          <w:w w:val="110"/>
          <w:sz w:val="28"/>
          <w:szCs w:val="28"/>
        </w:rPr>
        <w:t>поэзии.</w:t>
      </w:r>
      <w:r w:rsidRPr="00CE6A1E">
        <w:rPr>
          <w:rFonts w:ascii="Times New Roman" w:eastAsia="Arial" w:hAnsi="Times New Roman" w:cs="Times New Roman"/>
          <w:b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Поэзия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как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часть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литературного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наследия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страны.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Русская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литература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—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настоящий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культурный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феномен.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Русских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классиков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любят и читают не только на родине, но и за рубежом. Почему иностранцы любят и читают русских писателей? Роль поэзии в личном развитии человека, интеллекта и душевных качеств. О современных поэтах России. Почему люди пишут стихотворения, можно ли этому научиться?</w:t>
      </w:r>
    </w:p>
    <w:p w:rsidR="00CE6A1E" w:rsidRPr="00CE6A1E" w:rsidRDefault="00CE6A1E" w:rsidP="00CE6A1E">
      <w:pPr>
        <w:widowControl w:val="0"/>
        <w:autoSpaceDE w:val="0"/>
        <w:autoSpaceDN w:val="0"/>
        <w:spacing w:before="161" w:after="0" w:line="252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Большой.</w:t>
      </w:r>
      <w:r w:rsidRPr="00CE6A1E">
        <w:rPr>
          <w:rFonts w:ascii="Times New Roman" w:eastAsia="Arial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За</w:t>
      </w:r>
      <w:r w:rsidRPr="00CE6A1E">
        <w:rPr>
          <w:rFonts w:ascii="Times New Roman" w:eastAsia="Arial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кулисами.</w:t>
      </w:r>
      <w:r w:rsidRPr="00CE6A1E">
        <w:rPr>
          <w:rFonts w:ascii="Times New Roman" w:eastAsia="Arial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250</w:t>
      </w:r>
      <w:r w:rsidRPr="00CE6A1E">
        <w:rPr>
          <w:rFonts w:ascii="Times New Roman" w:eastAsia="Arial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лет</w:t>
      </w:r>
      <w:r w:rsidRPr="00CE6A1E">
        <w:rPr>
          <w:rFonts w:ascii="Times New Roman" w:eastAsia="Arial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Большому</w:t>
      </w:r>
      <w:r w:rsidRPr="00CE6A1E">
        <w:rPr>
          <w:rFonts w:ascii="Times New Roman" w:eastAsia="Arial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театру</w:t>
      </w:r>
      <w:r w:rsidRPr="00CE6A1E">
        <w:rPr>
          <w:rFonts w:ascii="Times New Roman" w:eastAsia="Arial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150</w:t>
      </w:r>
      <w:r w:rsidRPr="00CE6A1E">
        <w:rPr>
          <w:rFonts w:ascii="Times New Roman" w:eastAsia="Arial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лет</w:t>
      </w:r>
      <w:r w:rsidRPr="00CE6A1E">
        <w:rPr>
          <w:rFonts w:ascii="Times New Roman" w:eastAsia="Arial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Союзу</w:t>
      </w:r>
      <w:r w:rsidRPr="00CE6A1E">
        <w:rPr>
          <w:rFonts w:ascii="Times New Roman" w:eastAsia="Arial" w:hAnsi="Times New Roman" w:cs="Times New Roman"/>
          <w:b/>
          <w:color w:val="231F20"/>
          <w:spacing w:val="-7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театраль- ных</w:t>
      </w:r>
      <w:r w:rsidRPr="00CE6A1E">
        <w:rPr>
          <w:rFonts w:ascii="Times New Roman" w:eastAsia="Arial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деятелей</w:t>
      </w:r>
      <w:r w:rsidRPr="00CE6A1E">
        <w:rPr>
          <w:rFonts w:ascii="Times New Roman" w:eastAsia="Arial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России.</w:t>
      </w:r>
      <w:r w:rsidRPr="00CE6A1E">
        <w:rPr>
          <w:rFonts w:ascii="Times New Roman" w:eastAsia="Arial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Российская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драматургия,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опера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балет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—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часть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мирово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го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наследия.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Театр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—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целая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семья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разных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профессий: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декораторы,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костюмеры, режиссеры, музыканты, дирижеры, гримеры и многие другие. Почему достижения русской театральной школы широко используются во многих странах мира? Как стать актером и что для этого нужно? Развитие школьных театров в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России.</w:t>
      </w:r>
    </w:p>
    <w:p w:rsidR="00CE6A1E" w:rsidRPr="00CE6A1E" w:rsidRDefault="00CE6A1E" w:rsidP="00CE6A1E">
      <w:pPr>
        <w:widowControl w:val="0"/>
        <w:autoSpaceDE w:val="0"/>
        <w:autoSpaceDN w:val="0"/>
        <w:spacing w:before="148" w:after="0" w:line="252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Как справляться с волнением?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Волнение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как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естественное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состояние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человека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</w:t>
      </w:r>
    </w:p>
    <w:p w:rsidR="00CE6A1E" w:rsidRPr="00CE6A1E" w:rsidRDefault="00CE6A1E" w:rsidP="00CE6A1E">
      <w:pPr>
        <w:widowControl w:val="0"/>
        <w:autoSpaceDE w:val="0"/>
        <w:autoSpaceDN w:val="0"/>
        <w:spacing w:before="160" w:after="0" w:line="252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65 лет триумфа. Ко Дню космонавтики.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Россия — одна из ведущих космиче-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ских держав. Развитие космической отрасли —приоритетное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современный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космодром?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Труд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конструкторов,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инженеров,</w:t>
      </w:r>
      <w:r w:rsidRPr="00CE6A1E">
        <w:rPr>
          <w:rFonts w:ascii="Times New Roman" w:eastAsia="Arial" w:hAnsi="Times New Roman" w:cs="Times New Roman"/>
          <w:color w:val="231F20"/>
          <w:spacing w:val="2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летчиков и других специалистов открывает для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lastRenderedPageBreak/>
        <w:t>страны и всего человечества новые го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ризонты.</w:t>
      </w:r>
    </w:p>
    <w:p w:rsidR="00CE6A1E" w:rsidRPr="00CE6A1E" w:rsidRDefault="00CE6A1E" w:rsidP="00CE6A1E">
      <w:pPr>
        <w:widowControl w:val="0"/>
        <w:autoSpaceDE w:val="0"/>
        <w:autoSpaceDN w:val="0"/>
        <w:spacing w:before="162" w:after="0" w:line="252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Как мусор получает «вторую жизнь»? Технологии переработки.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Состояние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планеты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—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личная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ответственность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каждого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человека.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Почему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об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экологии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должен заботиться каждый человек? Неосознанное потребление как причина роста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мусора.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Климатические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изменения,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загрязнение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окружающей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среды.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Развитие системы переработки отходов и роль государства в этом процессе. Какие полезные привычки необходимо сформировать у себя?</w:t>
      </w:r>
    </w:p>
    <w:p w:rsidR="00CE6A1E" w:rsidRPr="00CE6A1E" w:rsidRDefault="00CE6A1E" w:rsidP="00CE6A1E">
      <w:pPr>
        <w:widowControl w:val="0"/>
        <w:autoSpaceDE w:val="0"/>
        <w:autoSpaceDN w:val="0"/>
        <w:spacing w:before="161" w:after="0" w:line="252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 xml:space="preserve">Что значит работать в команде? Сила команды. Ко Дню труда.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Команда —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это друзья и единомышленники, где каждый вносит свой значимый вклад в общее</w:t>
      </w:r>
      <w:r w:rsidRPr="00CE6A1E">
        <w:rPr>
          <w:rFonts w:ascii="Times New Roman" w:eastAsia="Arial" w:hAnsi="Times New Roman" w:cs="Times New Roman"/>
          <w:color w:val="231F20"/>
          <w:spacing w:val="3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дело</w:t>
      </w:r>
      <w:r w:rsidRPr="00CE6A1E">
        <w:rPr>
          <w:rFonts w:ascii="Times New Roman" w:eastAsia="Arial" w:hAnsi="Times New Roman" w:cs="Times New Roman"/>
          <w:color w:val="231F20"/>
          <w:spacing w:val="3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3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помогает</w:t>
      </w:r>
      <w:r w:rsidRPr="00CE6A1E">
        <w:rPr>
          <w:rFonts w:ascii="Times New Roman" w:eastAsia="Arial" w:hAnsi="Times New Roman" w:cs="Times New Roman"/>
          <w:color w:val="231F20"/>
          <w:spacing w:val="3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добиться</w:t>
      </w:r>
      <w:r w:rsidRPr="00CE6A1E">
        <w:rPr>
          <w:rFonts w:ascii="Times New Roman" w:eastAsia="Arial" w:hAnsi="Times New Roman" w:cs="Times New Roman"/>
          <w:color w:val="231F20"/>
          <w:spacing w:val="3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успеха.</w:t>
      </w:r>
      <w:r w:rsidRPr="00CE6A1E">
        <w:rPr>
          <w:rFonts w:ascii="Times New Roman" w:eastAsia="Arial" w:hAnsi="Times New Roman" w:cs="Times New Roman"/>
          <w:color w:val="231F20"/>
          <w:spacing w:val="3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Развитие</w:t>
      </w:r>
      <w:r w:rsidRPr="00CE6A1E">
        <w:rPr>
          <w:rFonts w:ascii="Times New Roman" w:eastAsia="Arial" w:hAnsi="Times New Roman" w:cs="Times New Roman"/>
          <w:color w:val="231F20"/>
          <w:spacing w:val="3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умения</w:t>
      </w:r>
      <w:r w:rsidRPr="00CE6A1E">
        <w:rPr>
          <w:rFonts w:ascii="Times New Roman" w:eastAsia="Arial" w:hAnsi="Times New Roman" w:cs="Times New Roman"/>
          <w:color w:val="231F20"/>
          <w:spacing w:val="3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слышать</w:t>
      </w:r>
      <w:r w:rsidRPr="00CE6A1E">
        <w:rPr>
          <w:rFonts w:ascii="Times New Roman" w:eastAsia="Arial" w:hAnsi="Times New Roman" w:cs="Times New Roman"/>
          <w:color w:val="231F20"/>
          <w:spacing w:val="3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друг</w:t>
      </w:r>
      <w:r w:rsidRPr="00CE6A1E">
        <w:rPr>
          <w:rFonts w:ascii="Times New Roman" w:eastAsia="Arial" w:hAnsi="Times New Roman" w:cs="Times New Roman"/>
          <w:color w:val="231F20"/>
          <w:spacing w:val="3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друга и трудиться сообща, разделять успех и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вместе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переживать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неудачу.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Примеры коллективной работы в истории страны.</w:t>
      </w:r>
    </w:p>
    <w:p w:rsidR="00CE6A1E" w:rsidRPr="00CE6A1E" w:rsidRDefault="00CE6A1E" w:rsidP="00CE6A1E">
      <w:pPr>
        <w:widowControl w:val="0"/>
        <w:autoSpaceDE w:val="0"/>
        <w:autoSpaceDN w:val="0"/>
        <w:spacing w:before="160" w:after="0" w:line="252" w:lineRule="auto"/>
        <w:ind w:left="141" w:right="196" w:firstLine="283"/>
        <w:jc w:val="both"/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Песни</w:t>
      </w:r>
      <w:r w:rsidRPr="00CE6A1E">
        <w:rPr>
          <w:rFonts w:ascii="Times New Roman" w:eastAsia="Arial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о</w:t>
      </w:r>
      <w:r w:rsidRPr="00CE6A1E">
        <w:rPr>
          <w:rFonts w:ascii="Times New Roman" w:eastAsia="Arial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войне.</w:t>
      </w:r>
      <w:r w:rsidRPr="00CE6A1E">
        <w:rPr>
          <w:rFonts w:ascii="Times New Roman" w:eastAsia="Arial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Ко</w:t>
      </w:r>
      <w:r w:rsidRPr="00CE6A1E">
        <w:rPr>
          <w:rFonts w:ascii="Times New Roman" w:eastAsia="Arial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Дню</w:t>
      </w:r>
      <w:r w:rsidRPr="00CE6A1E">
        <w:rPr>
          <w:rFonts w:ascii="Times New Roman" w:eastAsia="Arial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sz w:val="28"/>
          <w:szCs w:val="28"/>
        </w:rPr>
        <w:t>Победы.</w:t>
      </w:r>
      <w:r w:rsidRPr="00CE6A1E">
        <w:rPr>
          <w:rFonts w:ascii="Times New Roman" w:eastAsia="Arial" w:hAnsi="Times New Roman" w:cs="Times New Roman"/>
          <w:b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Военные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песни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как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способ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отражения</w:t>
      </w:r>
      <w:r w:rsidRPr="00CE6A1E">
        <w:rPr>
          <w:rFonts w:ascii="Times New Roman" w:eastAsia="Arial" w:hAnsi="Times New Roman" w:cs="Times New Roman"/>
          <w:color w:val="231F20"/>
          <w:spacing w:val="4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исто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рии народа. Влияние песни на чувство сопричастности истории народа, сохранение памяти о Великой Отечественной войне последующим поколениям. Как песни передают чувства, эмоции и переживания создателей?</w:t>
      </w:r>
    </w:p>
    <w:p w:rsidR="00CE6A1E" w:rsidRPr="00CE6A1E" w:rsidRDefault="00CE6A1E" w:rsidP="00CE6A1E">
      <w:pPr>
        <w:widowControl w:val="0"/>
        <w:autoSpaceDE w:val="0"/>
        <w:autoSpaceDN w:val="0"/>
        <w:spacing w:before="160" w:after="0" w:line="252" w:lineRule="auto"/>
        <w:ind w:left="141" w:right="196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Ценности,</w:t>
      </w:r>
      <w:r w:rsidRPr="00CE6A1E">
        <w:rPr>
          <w:rFonts w:ascii="Times New Roman" w:eastAsia="Arial" w:hAnsi="Times New Roman" w:cs="Times New Roman"/>
          <w:b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которые</w:t>
      </w:r>
      <w:r w:rsidRPr="00CE6A1E">
        <w:rPr>
          <w:rFonts w:ascii="Times New Roman" w:eastAsia="Arial" w:hAnsi="Times New Roman" w:cs="Times New Roman"/>
          <w:b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нас</w:t>
      </w:r>
      <w:r w:rsidRPr="00CE6A1E">
        <w:rPr>
          <w:rFonts w:ascii="Times New Roman" w:eastAsia="Arial" w:hAnsi="Times New Roman" w:cs="Times New Roman"/>
          <w:b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b/>
          <w:color w:val="231F20"/>
          <w:w w:val="110"/>
          <w:sz w:val="28"/>
          <w:szCs w:val="28"/>
        </w:rPr>
        <w:t>объединяют.</w:t>
      </w:r>
      <w:r w:rsidRPr="00CE6A1E">
        <w:rPr>
          <w:rFonts w:ascii="Times New Roman" w:eastAsia="Arial" w:hAnsi="Times New Roman" w:cs="Times New Roman"/>
          <w:b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Занятие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проходит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итогам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всех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CE6A1E" w:rsidRPr="00CE6A1E" w:rsidRDefault="00CE6A1E" w:rsidP="00CE6A1E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CE6A1E" w:rsidRPr="00CE6A1E" w:rsidRDefault="00CE6A1E" w:rsidP="00CE6A1E">
      <w:pPr>
        <w:widowControl w:val="0"/>
        <w:autoSpaceDE w:val="0"/>
        <w:autoSpaceDN w:val="0"/>
        <w:spacing w:before="38" w:after="0" w:line="240" w:lineRule="auto"/>
        <w:ind w:left="425"/>
        <w:outlineLvl w:val="0"/>
        <w:rPr>
          <w:rFonts w:ascii="Times New Roman" w:eastAsia="Comic Sans MS" w:hAnsi="Times New Roman" w:cs="Times New Roman"/>
          <w:b/>
          <w:bCs/>
          <w:sz w:val="28"/>
          <w:szCs w:val="28"/>
        </w:rPr>
      </w:pPr>
      <w:bookmarkStart w:id="3" w:name="_TOC_250007"/>
      <w:r w:rsidRPr="00CE6A1E">
        <w:rPr>
          <w:rFonts w:ascii="Times New Roman" w:eastAsia="Comic Sans MS" w:hAnsi="Times New Roman" w:cs="Times New Roman"/>
          <w:b/>
          <w:bCs/>
          <w:color w:val="231F20"/>
          <w:sz w:val="28"/>
          <w:szCs w:val="28"/>
        </w:rPr>
        <w:t>ПЛАНИРУЕМЫЕ</w:t>
      </w:r>
      <w:r w:rsidRPr="00CE6A1E">
        <w:rPr>
          <w:rFonts w:ascii="Times New Roman" w:eastAsia="Comic Sans MS" w:hAnsi="Times New Roman" w:cs="Times New Roman"/>
          <w:b/>
          <w:bCs/>
          <w:color w:val="231F20"/>
          <w:spacing w:val="26"/>
          <w:sz w:val="28"/>
          <w:szCs w:val="28"/>
        </w:rPr>
        <w:t xml:space="preserve"> </w:t>
      </w:r>
      <w:r w:rsidRPr="00CE6A1E">
        <w:rPr>
          <w:rFonts w:ascii="Times New Roman" w:eastAsia="Comic Sans MS" w:hAnsi="Times New Roman" w:cs="Times New Roman"/>
          <w:b/>
          <w:bCs/>
          <w:color w:val="231F20"/>
          <w:sz w:val="28"/>
          <w:szCs w:val="28"/>
        </w:rPr>
        <w:t>РЕЗУЛЬТАТЫ</w:t>
      </w:r>
      <w:r w:rsidRPr="00CE6A1E">
        <w:rPr>
          <w:rFonts w:ascii="Times New Roman" w:eastAsia="Comic Sans MS" w:hAnsi="Times New Roman" w:cs="Times New Roman"/>
          <w:b/>
          <w:bCs/>
          <w:color w:val="231F20"/>
          <w:spacing w:val="26"/>
          <w:sz w:val="28"/>
          <w:szCs w:val="28"/>
        </w:rPr>
        <w:t xml:space="preserve"> </w:t>
      </w:r>
      <w:r w:rsidRPr="00CE6A1E">
        <w:rPr>
          <w:rFonts w:ascii="Times New Roman" w:eastAsia="Comic Sans MS" w:hAnsi="Times New Roman" w:cs="Times New Roman"/>
          <w:b/>
          <w:bCs/>
          <w:color w:val="231F20"/>
          <w:sz w:val="28"/>
          <w:szCs w:val="28"/>
        </w:rPr>
        <w:t>ОСВОЕНИЯ</w:t>
      </w:r>
      <w:r w:rsidRPr="00CE6A1E">
        <w:rPr>
          <w:rFonts w:ascii="Times New Roman" w:eastAsia="Comic Sans MS" w:hAnsi="Times New Roman" w:cs="Times New Roman"/>
          <w:b/>
          <w:bCs/>
          <w:color w:val="231F20"/>
          <w:spacing w:val="26"/>
          <w:sz w:val="28"/>
          <w:szCs w:val="28"/>
        </w:rPr>
        <w:t xml:space="preserve"> </w:t>
      </w:r>
      <w:bookmarkEnd w:id="3"/>
      <w:r w:rsidRPr="00CE6A1E">
        <w:rPr>
          <w:rFonts w:ascii="Times New Roman" w:eastAsia="Comic Sans MS" w:hAnsi="Times New Roman" w:cs="Times New Roman"/>
          <w:b/>
          <w:bCs/>
          <w:color w:val="231F20"/>
          <w:spacing w:val="-2"/>
          <w:sz w:val="28"/>
          <w:szCs w:val="28"/>
        </w:rPr>
        <w:t>КУРСА</w:t>
      </w:r>
    </w:p>
    <w:p w:rsidR="00CE6A1E" w:rsidRPr="00CE6A1E" w:rsidRDefault="00CE6A1E" w:rsidP="00CE6A1E">
      <w:pPr>
        <w:widowControl w:val="0"/>
        <w:autoSpaceDE w:val="0"/>
        <w:autoSpaceDN w:val="0"/>
        <w:spacing w:after="0" w:line="240" w:lineRule="auto"/>
        <w:ind w:left="425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color w:val="231F20"/>
          <w:w w:val="105"/>
          <w:sz w:val="28"/>
          <w:szCs w:val="28"/>
        </w:rPr>
        <w:t>ЛИЧНОСТНЫЕ</w:t>
      </w:r>
      <w:r w:rsidRPr="00CE6A1E">
        <w:rPr>
          <w:rFonts w:ascii="Times New Roman" w:eastAsia="Arial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05"/>
          <w:sz w:val="28"/>
          <w:szCs w:val="28"/>
        </w:rPr>
        <w:t>РЕЗУЛЬТАТЫ</w:t>
      </w:r>
    </w:p>
    <w:p w:rsidR="00CE6A1E" w:rsidRPr="00CE6A1E" w:rsidRDefault="00CE6A1E" w:rsidP="00CE6A1E">
      <w:pPr>
        <w:widowControl w:val="0"/>
        <w:autoSpaceDE w:val="0"/>
        <w:autoSpaceDN w:val="0"/>
        <w:spacing w:before="171" w:after="0" w:line="252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В</w:t>
      </w:r>
      <w:r w:rsidRPr="00CE6A1E">
        <w:rPr>
          <w:rFonts w:ascii="Times New Roman" w:eastAsia="Arial" w:hAnsi="Times New Roman" w:cs="Times New Roman"/>
          <w:i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сфере</w:t>
      </w:r>
      <w:r w:rsidRPr="00CE6A1E">
        <w:rPr>
          <w:rFonts w:ascii="Times New Roman" w:eastAsia="Arial" w:hAnsi="Times New Roman" w:cs="Times New Roman"/>
          <w:i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гражданского</w:t>
      </w:r>
      <w:r w:rsidRPr="00CE6A1E">
        <w:rPr>
          <w:rFonts w:ascii="Times New Roman" w:eastAsia="Arial" w:hAnsi="Times New Roman" w:cs="Times New Roman"/>
          <w:i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воспитания:</w:t>
      </w:r>
      <w:r w:rsidRPr="00CE6A1E">
        <w:rPr>
          <w:rFonts w:ascii="Times New Roman" w:eastAsia="Arial" w:hAnsi="Times New Roman" w:cs="Times New Roman"/>
          <w:i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уважение</w:t>
      </w:r>
      <w:r w:rsidRPr="00CE6A1E">
        <w:rPr>
          <w:rFonts w:ascii="Times New Roman" w:eastAsia="Arial" w:hAnsi="Times New Roman" w:cs="Times New Roman"/>
          <w:color w:val="231F20"/>
          <w:spacing w:val="-14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прав,</w:t>
      </w:r>
      <w:r w:rsidRPr="00CE6A1E">
        <w:rPr>
          <w:rFonts w:ascii="Times New Roman" w:eastAsia="Arial" w:hAnsi="Times New Roman" w:cs="Times New Roman"/>
          <w:color w:val="231F20"/>
          <w:spacing w:val="-14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свобод</w:t>
      </w:r>
      <w:r w:rsidRPr="00CE6A1E">
        <w:rPr>
          <w:rFonts w:ascii="Times New Roman" w:eastAsia="Arial" w:hAnsi="Times New Roman" w:cs="Times New Roman"/>
          <w:color w:val="231F20"/>
          <w:spacing w:val="-14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4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законных</w:t>
      </w:r>
      <w:r w:rsidRPr="00CE6A1E">
        <w:rPr>
          <w:rFonts w:ascii="Times New Roman" w:eastAsia="Arial" w:hAnsi="Times New Roman" w:cs="Times New Roman"/>
          <w:color w:val="231F20"/>
          <w:spacing w:val="-14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интересов других людей; активное участие в жизни семьи, родного края, страны; неприятие любых форм экстремизма, дискриминации; понимание роли раз- 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</w:t>
      </w:r>
    </w:p>
    <w:p w:rsidR="00CE6A1E" w:rsidRPr="00CE6A1E" w:rsidRDefault="00CE6A1E" w:rsidP="00CE6A1E">
      <w:pPr>
        <w:widowControl w:val="0"/>
        <w:autoSpaceDE w:val="0"/>
        <w:autoSpaceDN w:val="0"/>
        <w:spacing w:before="162" w:after="0" w:line="252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В</w:t>
      </w:r>
      <w:r w:rsidRPr="00CE6A1E">
        <w:rPr>
          <w:rFonts w:ascii="Times New Roman" w:eastAsia="Arial" w:hAnsi="Times New Roman" w:cs="Times New Roman"/>
          <w:i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сфере</w:t>
      </w:r>
      <w:r w:rsidRPr="00CE6A1E">
        <w:rPr>
          <w:rFonts w:ascii="Times New Roman" w:eastAsia="Arial" w:hAnsi="Times New Roman" w:cs="Times New Roman"/>
          <w:i/>
          <w:color w:val="231F20"/>
          <w:spacing w:val="-1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патриотического</w:t>
      </w:r>
      <w:r w:rsidRPr="00CE6A1E">
        <w:rPr>
          <w:rFonts w:ascii="Times New Roman" w:eastAsia="Arial" w:hAnsi="Times New Roman" w:cs="Times New Roman"/>
          <w:i/>
          <w:color w:val="231F20"/>
          <w:spacing w:val="-1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воспитания:</w:t>
      </w:r>
      <w:r w:rsidRPr="00CE6A1E">
        <w:rPr>
          <w:rFonts w:ascii="Times New Roman" w:eastAsia="Arial" w:hAnsi="Times New Roman" w:cs="Times New Roman"/>
          <w:i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осознание</w:t>
      </w:r>
      <w:r w:rsidRPr="00CE6A1E">
        <w:rPr>
          <w:rFonts w:ascii="Times New Roman" w:eastAsia="Arial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российской</w:t>
      </w:r>
      <w:r w:rsidRPr="00CE6A1E">
        <w:rPr>
          <w:rFonts w:ascii="Times New Roman" w:eastAsia="Arial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гражданской идентичности в поликультурном и многоконфессиональном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lastRenderedPageBreak/>
        <w:t>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—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наследию,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памятникам,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традициям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разных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народов,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проживающих в родной стране.</w:t>
      </w:r>
    </w:p>
    <w:p w:rsidR="00CE6A1E" w:rsidRPr="00CE6A1E" w:rsidRDefault="00CE6A1E" w:rsidP="00CE6A1E">
      <w:pPr>
        <w:widowControl w:val="0"/>
        <w:autoSpaceDE w:val="0"/>
        <w:autoSpaceDN w:val="0"/>
        <w:spacing w:before="161" w:after="0" w:line="252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 xml:space="preserve">В сфере духовно-нравственного воспитания: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ориентация на моральные ценности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пространства.</w:t>
      </w:r>
    </w:p>
    <w:p w:rsidR="00CE6A1E" w:rsidRPr="00CE6A1E" w:rsidRDefault="00CE6A1E" w:rsidP="00CE6A1E">
      <w:pPr>
        <w:widowControl w:val="0"/>
        <w:autoSpaceDE w:val="0"/>
        <w:autoSpaceDN w:val="0"/>
        <w:spacing w:before="158" w:after="0" w:line="252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 xml:space="preserve">В сфере эстетического воспитания: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>восприимчивость к разным видам искусства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,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традициям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творчеству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своего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других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народов,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понимание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эмоционального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воздействия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искусства;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осознание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важности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художественной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CE6A1E" w:rsidRPr="00CE6A1E" w:rsidRDefault="00CE6A1E" w:rsidP="00CE6A1E">
      <w:pPr>
        <w:widowControl w:val="0"/>
        <w:autoSpaceDE w:val="0"/>
        <w:autoSpaceDN w:val="0"/>
        <w:spacing w:before="158" w:after="0" w:line="252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 xml:space="preserve">В сфере физического воспитания: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осознание ценности жизни; соблюдение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состояние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других,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умение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управлять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собственным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CE6A1E" w:rsidRPr="00CE6A1E" w:rsidRDefault="00CE6A1E" w:rsidP="00CE6A1E">
      <w:pPr>
        <w:widowControl w:val="0"/>
        <w:autoSpaceDE w:val="0"/>
        <w:autoSpaceDN w:val="0"/>
        <w:spacing w:before="36" w:after="0" w:line="247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 xml:space="preserve">В сфере трудового воспитания: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CE6A1E" w:rsidRPr="00CE6A1E" w:rsidRDefault="00CE6A1E" w:rsidP="00CE6A1E">
      <w:pPr>
        <w:widowControl w:val="0"/>
        <w:autoSpaceDE w:val="0"/>
        <w:autoSpaceDN w:val="0"/>
        <w:spacing w:before="155" w:after="0" w:line="247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 xml:space="preserve">В сфере экологического воспитания: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ориентация на применение знаний соци-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CE6A1E" w:rsidRPr="00CE6A1E" w:rsidRDefault="00CE6A1E" w:rsidP="00CE6A1E">
      <w:pPr>
        <w:widowControl w:val="0"/>
        <w:autoSpaceDE w:val="0"/>
        <w:autoSpaceDN w:val="0"/>
        <w:spacing w:before="162" w:after="0" w:line="247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lastRenderedPageBreak/>
        <w:t xml:space="preserve">В сфере ценности научного познания: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ориентация в деятельности на совре-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благополучия.</w:t>
      </w:r>
    </w:p>
    <w:p w:rsidR="00CE6A1E" w:rsidRPr="00CE6A1E" w:rsidRDefault="00CE6A1E" w:rsidP="00CE6A1E">
      <w:pPr>
        <w:widowControl w:val="0"/>
        <w:autoSpaceDE w:val="0"/>
        <w:autoSpaceDN w:val="0"/>
        <w:spacing w:before="161" w:after="0" w:line="247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 xml:space="preserve">В сфере адаптации обучающегося к изменяющимся условиям социальной и природной среды: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освоение обучающимися социального опыта, основных соци-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альных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ролей,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соответствующих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ведущей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деятельности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возраста,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норм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правил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общественного поведения, форм социальной жизни в группах и сообществах, включая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семью,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группы,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сформированные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профессиональной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деятельности, а также в рамках социального взаимодействия с людьми из другой культурной среды,</w:t>
      </w:r>
      <w:r w:rsidRPr="00CE6A1E">
        <w:rPr>
          <w:rFonts w:ascii="Times New Roman" w:eastAsia="Arial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открытость</w:t>
      </w:r>
      <w:r w:rsidRPr="00CE6A1E">
        <w:rPr>
          <w:rFonts w:ascii="Times New Roman" w:eastAsia="Arial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опыту</w:t>
      </w:r>
      <w:r w:rsidRPr="00CE6A1E">
        <w:rPr>
          <w:rFonts w:ascii="Times New Roman" w:eastAsia="Arial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знаниям</w:t>
      </w:r>
      <w:r w:rsidRPr="00CE6A1E">
        <w:rPr>
          <w:rFonts w:ascii="Times New Roman" w:eastAsia="Arial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других;</w:t>
      </w:r>
      <w:r w:rsidRPr="00CE6A1E">
        <w:rPr>
          <w:rFonts w:ascii="Times New Roman" w:eastAsia="Arial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повышение</w:t>
      </w:r>
      <w:r w:rsidRPr="00CE6A1E">
        <w:rPr>
          <w:rFonts w:ascii="Times New Roman" w:eastAsia="Arial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уровня</w:t>
      </w:r>
      <w:r w:rsidRPr="00CE6A1E">
        <w:rPr>
          <w:rFonts w:ascii="Times New Roman" w:eastAsia="Arial" w:hAnsi="Times New Roman" w:cs="Times New Roman"/>
          <w:color w:val="231F20"/>
          <w:spacing w:val="-18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своей</w:t>
      </w:r>
      <w:r w:rsidRPr="00CE6A1E">
        <w:rPr>
          <w:rFonts w:ascii="Times New Roman" w:eastAsia="Arial" w:hAnsi="Times New Roman" w:cs="Times New Roman"/>
          <w:color w:val="231F20"/>
          <w:spacing w:val="-1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компетентностей,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планировать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своё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развитие;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развитие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умений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анализировать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и выявлять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взаимосвязи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природы,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общества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экономики;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развитие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умения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оцени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вать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свои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действия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учётом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влияния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окружающую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среду,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достижения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целей и преодоления вызовов, возможных глобальных последствий.</w:t>
      </w:r>
    </w:p>
    <w:p w:rsidR="00CE6A1E" w:rsidRPr="00CE6A1E" w:rsidRDefault="00CE6A1E" w:rsidP="00CE6A1E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color w:val="231F20"/>
          <w:spacing w:val="2"/>
          <w:sz w:val="28"/>
          <w:szCs w:val="28"/>
        </w:rPr>
        <w:t xml:space="preserve">  МЕТАПРЕДМЕТНЫЕ</w:t>
      </w:r>
      <w:r w:rsidRPr="00CE6A1E">
        <w:rPr>
          <w:rFonts w:ascii="Times New Roman" w:eastAsia="Arial" w:hAnsi="Times New Roman" w:cs="Times New Roman"/>
          <w:color w:val="231F20"/>
          <w:spacing w:val="71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sz w:val="28"/>
          <w:szCs w:val="28"/>
        </w:rPr>
        <w:t>РЕЗУЛЬТАТЫ</w:t>
      </w:r>
    </w:p>
    <w:p w:rsidR="00CE6A1E" w:rsidRPr="00CE6A1E" w:rsidRDefault="00CE6A1E" w:rsidP="00CE6A1E">
      <w:pPr>
        <w:widowControl w:val="0"/>
        <w:autoSpaceDE w:val="0"/>
        <w:autoSpaceDN w:val="0"/>
        <w:spacing w:before="166" w:after="0" w:line="247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>В</w:t>
      </w:r>
      <w:r w:rsidRPr="00CE6A1E">
        <w:rPr>
          <w:rFonts w:ascii="Times New Roman" w:eastAsia="Arial" w:hAnsi="Times New Roman" w:cs="Times New Roman"/>
          <w:i/>
          <w:color w:val="231F20"/>
          <w:spacing w:val="-13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>сфере</w:t>
      </w:r>
      <w:r w:rsidRPr="00CE6A1E">
        <w:rPr>
          <w:rFonts w:ascii="Times New Roman" w:eastAsia="Arial" w:hAnsi="Times New Roman" w:cs="Times New Roman"/>
          <w:i/>
          <w:color w:val="231F20"/>
          <w:spacing w:val="-13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>овладения</w:t>
      </w:r>
      <w:r w:rsidRPr="00CE6A1E">
        <w:rPr>
          <w:rFonts w:ascii="Times New Roman" w:eastAsia="Arial" w:hAnsi="Times New Roman" w:cs="Times New Roman"/>
          <w:i/>
          <w:color w:val="231F20"/>
          <w:spacing w:val="-13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>познавательными</w:t>
      </w:r>
      <w:r w:rsidRPr="00CE6A1E">
        <w:rPr>
          <w:rFonts w:ascii="Times New Roman" w:eastAsia="Arial" w:hAnsi="Times New Roman" w:cs="Times New Roman"/>
          <w:i/>
          <w:color w:val="231F20"/>
          <w:spacing w:val="-13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>универсальными</w:t>
      </w:r>
      <w:r w:rsidRPr="00CE6A1E">
        <w:rPr>
          <w:rFonts w:ascii="Times New Roman" w:eastAsia="Arial" w:hAnsi="Times New Roman" w:cs="Times New Roman"/>
          <w:i/>
          <w:color w:val="231F20"/>
          <w:spacing w:val="-13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>учебными</w:t>
      </w:r>
      <w:r w:rsidRPr="00CE6A1E">
        <w:rPr>
          <w:rFonts w:ascii="Times New Roman" w:eastAsia="Arial" w:hAnsi="Times New Roman" w:cs="Times New Roman"/>
          <w:i/>
          <w:color w:val="231F20"/>
          <w:spacing w:val="-13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 xml:space="preserve">действиями: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использовать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вопросы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как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исследовательский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инструмент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познания;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CE6A1E" w:rsidRPr="00CE6A1E" w:rsidRDefault="00CE6A1E" w:rsidP="00CE6A1E">
      <w:pPr>
        <w:spacing w:after="0" w:line="247" w:lineRule="auto"/>
        <w:rPr>
          <w:rFonts w:ascii="Times New Roman" w:eastAsia="Arial" w:hAnsi="Times New Roman" w:cs="Times New Roman"/>
          <w:sz w:val="28"/>
          <w:szCs w:val="28"/>
        </w:rPr>
        <w:sectPr w:rsidR="00CE6A1E" w:rsidRPr="00CE6A1E">
          <w:pgSz w:w="11910" w:h="16840"/>
          <w:pgMar w:top="900" w:right="708" w:bottom="900" w:left="992" w:header="0" w:footer="715" w:gutter="0"/>
          <w:cols w:space="720"/>
        </w:sectPr>
      </w:pPr>
    </w:p>
    <w:p w:rsidR="00CE6A1E" w:rsidRPr="00CE6A1E" w:rsidRDefault="00CE6A1E" w:rsidP="00CE6A1E">
      <w:pPr>
        <w:widowControl w:val="0"/>
        <w:autoSpaceDE w:val="0"/>
        <w:autoSpaceDN w:val="0"/>
        <w:spacing w:before="36" w:after="0" w:line="256" w:lineRule="auto"/>
        <w:ind w:left="141" w:right="198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lastRenderedPageBreak/>
        <w:t xml:space="preserve">В сфере овладения коммуникативными универсальными учебными действи- </w:t>
      </w: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 xml:space="preserve">ями: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от- 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</w:t>
      </w:r>
      <w:r w:rsidRPr="00CE6A1E">
        <w:rPr>
          <w:rFonts w:ascii="Times New Roman" w:eastAsia="Arial" w:hAnsi="Times New Roman" w:cs="Times New Roman"/>
          <w:color w:val="231F20"/>
          <w:spacing w:val="-1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участвовать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</w:t>
      </w:r>
      <w:r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ть качество своего вклада в об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CE6A1E" w:rsidRPr="00CE6A1E" w:rsidRDefault="00CE6A1E" w:rsidP="00CE6A1E">
      <w:pPr>
        <w:widowControl w:val="0"/>
        <w:autoSpaceDE w:val="0"/>
        <w:autoSpaceDN w:val="0"/>
        <w:spacing w:before="144" w:after="0" w:line="256" w:lineRule="auto"/>
        <w:ind w:left="141" w:right="198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 xml:space="preserve">В сфере овладения регулятивными универсальными учебными действиями: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ориентироваться в различных подходах принятия решений (индивидуальное, принятие решений в группе, принятие решений группой); делать выбор и</w:t>
      </w:r>
      <w:r w:rsidRPr="00CE6A1E">
        <w:rPr>
          <w:rFonts w:ascii="Times New Roman" w:eastAsia="Arial" w:hAnsi="Times New Roman" w:cs="Times New Roman"/>
          <w:color w:val="231F20"/>
          <w:spacing w:val="80"/>
          <w:w w:val="15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брать ответственность за решение; владеть способами самоконтроля, самомотивации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рефлексии;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объяснять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причины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достижения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выявлять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анализировать причины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эмоций,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ставить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себя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место другого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человека,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понимать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мотивы и намерения другого, регулировать способ выражения эмоций; осознанно относиться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другому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человеку,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его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мнению;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признавать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своё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право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 ошибку и такое же право другого; принимать себя и других, не осуждая; осознавать невозможность контролировать всё вокруг.</w:t>
      </w:r>
    </w:p>
    <w:p w:rsidR="00CE6A1E" w:rsidRPr="00CE6A1E" w:rsidRDefault="00CE6A1E" w:rsidP="00CE6A1E">
      <w:pPr>
        <w:spacing w:after="0" w:line="256" w:lineRule="auto"/>
        <w:rPr>
          <w:rFonts w:ascii="Times New Roman" w:eastAsia="Arial" w:hAnsi="Times New Roman" w:cs="Times New Roman"/>
          <w:sz w:val="28"/>
          <w:szCs w:val="28"/>
        </w:rPr>
        <w:sectPr w:rsidR="00CE6A1E" w:rsidRPr="00CE6A1E">
          <w:pgSz w:w="11910" w:h="16840"/>
          <w:pgMar w:top="900" w:right="708" w:bottom="900" w:left="992" w:header="0" w:footer="715" w:gutter="0"/>
          <w:cols w:space="720"/>
        </w:sectPr>
      </w:pPr>
    </w:p>
    <w:p w:rsidR="00CE6A1E" w:rsidRPr="00CE6A1E" w:rsidRDefault="00CE6A1E" w:rsidP="00CE6A1E">
      <w:pPr>
        <w:widowControl w:val="0"/>
        <w:autoSpaceDE w:val="0"/>
        <w:autoSpaceDN w:val="0"/>
        <w:spacing w:before="53" w:after="0" w:line="240" w:lineRule="auto"/>
        <w:ind w:left="425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lastRenderedPageBreak/>
        <w:t>ПРЕДМЕТНЫЕ</w:t>
      </w:r>
      <w:r w:rsidRPr="00CE6A1E">
        <w:rPr>
          <w:rFonts w:ascii="Times New Roman" w:eastAsia="Arial" w:hAnsi="Times New Roman" w:cs="Times New Roman"/>
          <w:color w:val="231F20"/>
          <w:spacing w:val="56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sz w:val="28"/>
          <w:szCs w:val="28"/>
        </w:rPr>
        <w:t>РЕЗУЛЬТАТЫ</w:t>
      </w:r>
    </w:p>
    <w:p w:rsidR="00CE6A1E" w:rsidRPr="00CE6A1E" w:rsidRDefault="00CE6A1E" w:rsidP="00CE6A1E">
      <w:pPr>
        <w:widowControl w:val="0"/>
        <w:autoSpaceDE w:val="0"/>
        <w:autoSpaceDN w:val="0"/>
        <w:spacing w:before="182" w:after="0" w:line="247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lastRenderedPageBreak/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CE6A1E" w:rsidRPr="00CE6A1E" w:rsidRDefault="00CE6A1E" w:rsidP="00CE6A1E">
      <w:pPr>
        <w:widowControl w:val="0"/>
        <w:autoSpaceDE w:val="0"/>
        <w:autoSpaceDN w:val="0"/>
        <w:spacing w:before="158" w:after="0" w:line="247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Русский</w:t>
      </w:r>
      <w:r w:rsidRPr="00CE6A1E">
        <w:rPr>
          <w:rFonts w:ascii="Times New Roman" w:eastAsia="Arial" w:hAnsi="Times New Roman" w:cs="Times New Roman"/>
          <w:i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язык:</w:t>
      </w:r>
      <w:r w:rsidRPr="00CE6A1E">
        <w:rPr>
          <w:rFonts w:ascii="Times New Roman" w:eastAsia="Arial" w:hAnsi="Times New Roman" w:cs="Times New Roman"/>
          <w:i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совершенствование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различных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видов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устной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письменной</w:t>
      </w:r>
      <w:r w:rsidRPr="00CE6A1E">
        <w:rPr>
          <w:rFonts w:ascii="Times New Roman" w:eastAsia="Arial" w:hAnsi="Times New Roman" w:cs="Times New Roman"/>
          <w:color w:val="231F20"/>
          <w:spacing w:val="-1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r w:rsidRPr="00CE6A1E">
        <w:rPr>
          <w:rFonts w:ascii="Times New Roman" w:eastAsia="Arial" w:hAnsi="Times New Roman" w:cs="Times New Roman"/>
          <w:color w:val="231F20"/>
          <w:spacing w:val="8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формулирование</w:t>
      </w:r>
      <w:r w:rsidRPr="00CE6A1E">
        <w:rPr>
          <w:rFonts w:ascii="Times New Roman" w:eastAsia="Arial" w:hAnsi="Times New Roman" w:cs="Times New Roman"/>
          <w:color w:val="231F20"/>
          <w:spacing w:val="8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вопросов</w:t>
      </w:r>
      <w:r w:rsidRPr="00CE6A1E">
        <w:rPr>
          <w:rFonts w:ascii="Times New Roman" w:eastAsia="Arial" w:hAnsi="Times New Roman" w:cs="Times New Roman"/>
          <w:color w:val="231F20"/>
          <w:spacing w:val="8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</w:t>
      </w:r>
      <w:r w:rsidRPr="00CE6A1E">
        <w:rPr>
          <w:rFonts w:ascii="Times New Roman" w:eastAsia="Arial" w:hAnsi="Times New Roman" w:cs="Times New Roman"/>
          <w:color w:val="231F20"/>
          <w:spacing w:val="8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содержанию</w:t>
      </w:r>
      <w:r w:rsidRPr="00CE6A1E">
        <w:rPr>
          <w:rFonts w:ascii="Times New Roman" w:eastAsia="Arial" w:hAnsi="Times New Roman" w:cs="Times New Roman"/>
          <w:color w:val="231F20"/>
          <w:spacing w:val="8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текста</w:t>
      </w:r>
      <w:r w:rsidRPr="00CE6A1E">
        <w:rPr>
          <w:rFonts w:ascii="Times New Roman" w:eastAsia="Arial" w:hAnsi="Times New Roman" w:cs="Times New Roman"/>
          <w:color w:val="231F20"/>
          <w:spacing w:val="8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8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ответов на них; подробная, сжатая и выборочная передача в устной и письменной форме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содержания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текста;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выделение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главной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CE6A1E" w:rsidRPr="00CE6A1E" w:rsidRDefault="00CE6A1E" w:rsidP="00CE6A1E">
      <w:pPr>
        <w:widowControl w:val="0"/>
        <w:autoSpaceDE w:val="0"/>
        <w:autoSpaceDN w:val="0"/>
        <w:spacing w:before="156" w:after="0" w:line="247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Литература:</w:t>
      </w:r>
      <w:r w:rsidRPr="00CE6A1E">
        <w:rPr>
          <w:rFonts w:ascii="Times New Roman" w:eastAsia="Arial" w:hAnsi="Times New Roman" w:cs="Times New Roman"/>
          <w:i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понимание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духовно-нравственной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культурной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ценности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литературы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её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роли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формировании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гражданственности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патриотизма,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воспринимать,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анализировать,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интерпретировать</w:t>
      </w:r>
      <w:r w:rsidRPr="00CE6A1E">
        <w:rPr>
          <w:rFonts w:ascii="Times New Roman" w:eastAsia="Arial" w:hAnsi="Times New Roman" w:cs="Times New Roman"/>
          <w:color w:val="231F20"/>
          <w:spacing w:val="-1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оценивать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прочитанному.</w:t>
      </w:r>
    </w:p>
    <w:p w:rsidR="00CE6A1E" w:rsidRPr="00CE6A1E" w:rsidRDefault="00CE6A1E" w:rsidP="00CE6A1E">
      <w:pPr>
        <w:widowControl w:val="0"/>
        <w:autoSpaceDE w:val="0"/>
        <w:autoSpaceDN w:val="0"/>
        <w:spacing w:before="160" w:after="0" w:line="240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Иностранный</w:t>
      </w:r>
      <w:r w:rsidRPr="00CE6A1E">
        <w:rPr>
          <w:rFonts w:ascii="Times New Roman" w:eastAsia="Arial" w:hAnsi="Times New Roman" w:cs="Times New Roman"/>
          <w:i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язык:</w:t>
      </w:r>
      <w:r w:rsidRPr="00CE6A1E">
        <w:rPr>
          <w:rFonts w:ascii="Times New Roman" w:eastAsia="Arial" w:hAnsi="Times New Roman" w:cs="Times New Roman"/>
          <w:i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развитие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умений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сравнивать,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находить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сходства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отличия в культуре и традициях народов России и других стран.</w:t>
      </w:r>
    </w:p>
    <w:p w:rsidR="00CE6A1E" w:rsidRPr="00CE6A1E" w:rsidRDefault="00CE6A1E" w:rsidP="00CE6A1E">
      <w:pPr>
        <w:widowControl w:val="0"/>
        <w:autoSpaceDE w:val="0"/>
        <w:autoSpaceDN w:val="0"/>
        <w:spacing w:before="166" w:after="0" w:line="244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sz w:val="28"/>
          <w:szCs w:val="28"/>
        </w:rPr>
        <w:t xml:space="preserve">Информатика: </w:t>
      </w:r>
      <w:r w:rsidRPr="00CE6A1E">
        <w:rPr>
          <w:rFonts w:ascii="Times New Roman" w:eastAsia="Arial" w:hAnsi="Times New Roman" w:cs="Times New Roman"/>
          <w:color w:val="231F20"/>
          <w:sz w:val="28"/>
          <w:szCs w:val="28"/>
        </w:rPr>
        <w:t xml:space="preserve">освоение и соблюдение требований безопасной эксплуатации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:rsidR="00CE6A1E" w:rsidRPr="00CE6A1E" w:rsidRDefault="00CE6A1E" w:rsidP="00CE6A1E">
      <w:pPr>
        <w:widowControl w:val="0"/>
        <w:autoSpaceDE w:val="0"/>
        <w:autoSpaceDN w:val="0"/>
        <w:spacing w:before="162" w:after="0" w:line="247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 xml:space="preserve">История: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lastRenderedPageBreak/>
        <w:t>определять современников исторических событий, явлений, процессов; развитие умений вы- 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миро- вой истории и их участниках, демонстрируя понимание исторических явлений, процессов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знание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необходимых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фактов,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дат,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исторических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понятий;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развитие</w:t>
      </w:r>
      <w:r w:rsidRPr="00CE6A1E">
        <w:rPr>
          <w:rFonts w:ascii="Arial" w:eastAsia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F9336FF" wp14:editId="01288DE8">
                <wp:simplePos x="0" y="0"/>
                <wp:positionH relativeFrom="page">
                  <wp:posOffset>2725420</wp:posOffset>
                </wp:positionH>
                <wp:positionV relativeFrom="paragraph">
                  <wp:posOffset>443230</wp:posOffset>
                </wp:positionV>
                <wp:extent cx="26670" cy="22225"/>
                <wp:effectExtent l="0" t="0" r="0" b="0"/>
                <wp:wrapNone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" cy="22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70" h="22225">
                              <a:moveTo>
                                <a:pt x="14477" y="0"/>
                              </a:moveTo>
                              <a:lnTo>
                                <a:pt x="0" y="22098"/>
                              </a:lnTo>
                              <a:lnTo>
                                <a:pt x="9448" y="22098"/>
                              </a:lnTo>
                              <a:lnTo>
                                <a:pt x="26669" y="5638"/>
                              </a:lnTo>
                              <a:lnTo>
                                <a:pt x="14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6D41B" id="Graphic 63" o:spid="_x0000_s1026" style="position:absolute;margin-left:214.6pt;margin-top:34.9pt;width:2.1pt;height:1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670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" path="m14477,l,22098r9448,l26669,5638,14477,xe" fillcolor="#231f20" stroked="f">
                <v:path arrowok="t"/>
                <w10:wrap anchorx="page"/>
              </v:shape>
            </w:pict>
          </mc:Fallback>
        </mc:AlternateConten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временные связи исторических событий, явлений, процессов изучаемого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периода,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их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взаимосвязь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(при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наличии)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важнейшими</w:t>
      </w:r>
      <w:r w:rsidRPr="00CE6A1E">
        <w:rPr>
          <w:rFonts w:ascii="Times New Roman" w:eastAsia="Arial" w:hAnsi="Times New Roman" w:cs="Times New Roman"/>
          <w:color w:val="231F20"/>
          <w:spacing w:val="4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события- ми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XX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—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начала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XXI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вв.;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формирование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умения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определять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гуманистических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демократических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ценностей,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идей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мира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7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взаимо- понимания между народами, людьми разных культур, уважения к историческому наследию народов России.</w:t>
      </w:r>
    </w:p>
    <w:p w:rsidR="00CE6A1E" w:rsidRPr="00CE6A1E" w:rsidRDefault="00CE6A1E" w:rsidP="00CE6A1E">
      <w:pPr>
        <w:widowControl w:val="0"/>
        <w:autoSpaceDE w:val="0"/>
        <w:autoSpaceDN w:val="0"/>
        <w:spacing w:before="138" w:after="0" w:line="254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 xml:space="preserve">Обществознание: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освоение и применение системы знаний: о социальных свойствах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человека,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особенностях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его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взаимодействия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другими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людьми,</w:t>
      </w:r>
      <w:r w:rsidRPr="00CE6A1E">
        <w:rPr>
          <w:rFonts w:ascii="Times New Roman" w:eastAsia="Arial" w:hAnsi="Times New Roman" w:cs="Times New Roman"/>
          <w:color w:val="231F20"/>
          <w:spacing w:val="-5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важности семьи как базового социального института, о характерных чертах общества,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содержании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значении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социальных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норм,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регулирующих</w:t>
      </w:r>
      <w:r w:rsidRPr="00CE6A1E">
        <w:rPr>
          <w:rFonts w:ascii="Times New Roman" w:eastAsia="Arial" w:hAnsi="Times New Roman" w:cs="Times New Roman"/>
          <w:color w:val="231F20"/>
          <w:spacing w:val="-1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</w:t>
      </w:r>
      <w:r w:rsidRPr="00CE6A1E">
        <w:rPr>
          <w:rFonts w:ascii="Times New Roman" w:eastAsia="Arial" w:hAnsi="Times New Roman" w:cs="Times New Roman"/>
          <w:color w:val="231F20"/>
          <w:spacing w:val="8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обеспечении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безопасности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личности,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общества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государства,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том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числе от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терроризма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экстремизма;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развитие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умения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характеризовать</w:t>
      </w:r>
      <w:r w:rsidRPr="00CE6A1E">
        <w:rPr>
          <w:rFonts w:ascii="Times New Roman" w:eastAsia="Arial" w:hAnsi="Times New Roman" w:cs="Times New Roman"/>
          <w:color w:val="231F20"/>
          <w:spacing w:val="-1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традиционные российские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духовно-нравственные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ценности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(в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том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числе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защита</w:t>
      </w:r>
      <w:r w:rsidRPr="00CE6A1E">
        <w:rPr>
          <w:rFonts w:ascii="Times New Roman" w:eastAsia="Arial" w:hAnsi="Times New Roman" w:cs="Times New Roman"/>
          <w:color w:val="231F20"/>
          <w:spacing w:val="-6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человеческой жизни, прав и свобод человека, семья, созидательный труд, служение Отечеству,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нормы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морали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нравственности,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гуманизм,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милосердие,</w:t>
      </w:r>
      <w:r w:rsidRPr="00CE6A1E">
        <w:rPr>
          <w:rFonts w:ascii="Times New Roman" w:eastAsia="Arial" w:hAnsi="Times New Roman" w:cs="Times New Roman"/>
          <w:color w:val="231F20"/>
          <w:spacing w:val="-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устанавливать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основания для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сравнения)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деятельность людей,</w:t>
      </w:r>
      <w:r w:rsidRPr="00CE6A1E">
        <w:rPr>
          <w:rFonts w:ascii="Times New Roman" w:eastAsia="Arial" w:hAnsi="Times New Roman" w:cs="Times New Roman"/>
          <w:color w:val="231F20"/>
          <w:spacing w:val="-1"/>
          <w:w w:val="110"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социаль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 xml:space="preserve">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lastRenderedPageBreak/>
        <w:t>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опыт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определять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аргументировать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точки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зрения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социальных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</w:t>
      </w:r>
      <w:r w:rsidRPr="00CE6A1E">
        <w:rPr>
          <w:rFonts w:ascii="Times New Roman" w:eastAsia="Arial" w:hAnsi="Times New Roman" w:cs="Times New Roman"/>
          <w:color w:val="231F20"/>
          <w:spacing w:val="4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правовым</w:t>
      </w:r>
      <w:r w:rsidRPr="00CE6A1E">
        <w:rPr>
          <w:rFonts w:ascii="Times New Roman" w:eastAsia="Arial" w:hAnsi="Times New Roman" w:cs="Times New Roman"/>
          <w:color w:val="231F20"/>
          <w:spacing w:val="5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4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иным</w:t>
      </w:r>
      <w:r w:rsidRPr="00CE6A1E">
        <w:rPr>
          <w:rFonts w:ascii="Times New Roman" w:eastAsia="Arial" w:hAnsi="Times New Roman" w:cs="Times New Roman"/>
          <w:color w:val="231F20"/>
          <w:spacing w:val="5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видам</w:t>
      </w:r>
      <w:r w:rsidRPr="00CE6A1E">
        <w:rPr>
          <w:rFonts w:ascii="Times New Roman" w:eastAsia="Arial" w:hAnsi="Times New Roman" w:cs="Times New Roman"/>
          <w:color w:val="231F20"/>
          <w:spacing w:val="4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социальных</w:t>
      </w:r>
      <w:r w:rsidRPr="00CE6A1E">
        <w:rPr>
          <w:rFonts w:ascii="Times New Roman" w:eastAsia="Arial" w:hAnsi="Times New Roman" w:cs="Times New Roman"/>
          <w:color w:val="231F20"/>
          <w:spacing w:val="5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норм,</w:t>
      </w:r>
      <w:r w:rsidRPr="00CE6A1E">
        <w:rPr>
          <w:rFonts w:ascii="Times New Roman" w:eastAsia="Arial" w:hAnsi="Times New Roman" w:cs="Times New Roman"/>
          <w:color w:val="231F20"/>
          <w:spacing w:val="49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экономической</w:t>
      </w:r>
      <w:r w:rsidRPr="00CE6A1E">
        <w:rPr>
          <w:rFonts w:ascii="Times New Roman" w:eastAsia="Arial" w:hAnsi="Times New Roman" w:cs="Times New Roman"/>
          <w:color w:val="231F20"/>
          <w:spacing w:val="50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>рациональн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CE6A1E" w:rsidRPr="00CE6A1E" w:rsidRDefault="00CE6A1E" w:rsidP="00CE6A1E">
      <w:pPr>
        <w:widowControl w:val="0"/>
        <w:autoSpaceDE w:val="0"/>
        <w:autoSpaceDN w:val="0"/>
        <w:spacing w:before="155" w:after="0" w:line="271" w:lineRule="auto"/>
        <w:ind w:left="141" w:right="197" w:firstLine="283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E6A1E">
        <w:rPr>
          <w:rFonts w:ascii="Times New Roman" w:eastAsia="Arial" w:hAnsi="Times New Roman" w:cs="Times New Roman"/>
          <w:i/>
          <w:color w:val="231F20"/>
          <w:w w:val="110"/>
          <w:sz w:val="28"/>
          <w:szCs w:val="28"/>
        </w:rPr>
        <w:t>География:</w:t>
      </w:r>
      <w:r w:rsidRPr="00CE6A1E">
        <w:rPr>
          <w:rFonts w:ascii="Times New Roman" w:eastAsia="Arial" w:hAnsi="Times New Roman" w:cs="Times New Roman"/>
          <w:i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освоение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применение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системы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знаний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размещении</w:t>
      </w:r>
      <w:r w:rsidRPr="00CE6A1E">
        <w:rPr>
          <w:rFonts w:ascii="Times New Roman" w:eastAsia="Arial" w:hAnsi="Times New Roman" w:cs="Times New Roman"/>
          <w:color w:val="231F20"/>
          <w:spacing w:val="-3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и</w:t>
      </w:r>
      <w:r w:rsidRPr="00CE6A1E">
        <w:rPr>
          <w:rFonts w:ascii="Times New Roman" w:eastAsia="Arial" w:hAnsi="Times New Roman" w:cs="Times New Roman"/>
          <w:color w:val="231F20"/>
          <w:spacing w:val="-2"/>
          <w:w w:val="110"/>
          <w:sz w:val="28"/>
          <w:szCs w:val="28"/>
        </w:rPr>
        <w:t xml:space="preserve"> </w:t>
      </w:r>
      <w:r w:rsidRPr="00CE6A1E">
        <w:rPr>
          <w:rFonts w:ascii="Times New Roman" w:eastAsia="Arial" w:hAnsi="Times New Roman" w:cs="Times New Roman"/>
          <w:color w:val="231F20"/>
          <w:w w:val="110"/>
          <w:sz w:val="28"/>
          <w:szCs w:val="28"/>
        </w:rPr>
        <w:t>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CE6A1E" w:rsidRDefault="00CE6A1E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</w:pPr>
    </w:p>
    <w:p w:rsidR="00CE6A1E" w:rsidRDefault="00CE6A1E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</w:pPr>
    </w:p>
    <w:p w:rsidR="00CE6A1E" w:rsidRDefault="00CE6A1E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</w:pPr>
    </w:p>
    <w:p w:rsidR="00CE6A1E" w:rsidRDefault="00CE6A1E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</w:pPr>
    </w:p>
    <w:p w:rsidR="00CE6A1E" w:rsidRDefault="00CE6A1E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</w:pPr>
    </w:p>
    <w:p w:rsidR="00CE6A1E" w:rsidRDefault="00CE6A1E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</w:pPr>
    </w:p>
    <w:p w:rsidR="00CE6A1E" w:rsidRDefault="00CE6A1E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</w:pPr>
    </w:p>
    <w:p w:rsidR="00CE6A1E" w:rsidRDefault="00CE6A1E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</w:pPr>
    </w:p>
    <w:p w:rsidR="00CE6A1E" w:rsidRDefault="00CE6A1E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</w:pPr>
    </w:p>
    <w:p w:rsidR="00CE6A1E" w:rsidRDefault="00CE6A1E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</w:pPr>
    </w:p>
    <w:p w:rsidR="00CE6A1E" w:rsidRDefault="00CE6A1E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</w:pPr>
    </w:p>
    <w:p w:rsidR="00CE6A1E" w:rsidRDefault="00CE6A1E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</w:pPr>
    </w:p>
    <w:p w:rsidR="00CE6A1E" w:rsidRDefault="00CE6A1E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</w:pPr>
    </w:p>
    <w:p w:rsidR="002A2806" w:rsidRPr="002A2806" w:rsidRDefault="002A2806" w:rsidP="002A2806">
      <w:pPr>
        <w:widowControl w:val="0"/>
        <w:autoSpaceDE w:val="0"/>
        <w:autoSpaceDN w:val="0"/>
        <w:spacing w:before="30" w:after="0" w:line="240" w:lineRule="auto"/>
        <w:ind w:left="12"/>
        <w:outlineLvl w:val="0"/>
        <w:rPr>
          <w:rFonts w:ascii="Times New Roman" w:eastAsia="Comic Sans MS" w:hAnsi="Times New Roman" w:cs="Times New Roman"/>
          <w:b/>
          <w:bCs/>
          <w:sz w:val="24"/>
          <w:szCs w:val="24"/>
        </w:rPr>
      </w:pPr>
      <w:r w:rsidRPr="002A2806">
        <w:rPr>
          <w:rFonts w:ascii="Times New Roman" w:eastAsia="Comic Sans MS" w:hAnsi="Times New Roman" w:cs="Times New Roman"/>
          <w:b/>
          <w:bCs/>
          <w:color w:val="231F20"/>
          <w:spacing w:val="-5"/>
          <w:w w:val="105"/>
          <w:sz w:val="24"/>
          <w:szCs w:val="24"/>
        </w:rPr>
        <w:lastRenderedPageBreak/>
        <w:t>ТЕМАТИЧЕСКОЕ</w:t>
      </w:r>
      <w:r w:rsidRPr="002A2806">
        <w:rPr>
          <w:rFonts w:ascii="Times New Roman" w:eastAsia="Comic Sans MS" w:hAnsi="Times New Roman" w:cs="Times New Roman"/>
          <w:b/>
          <w:bCs/>
          <w:color w:val="231F20"/>
          <w:spacing w:val="-29"/>
          <w:w w:val="105"/>
          <w:sz w:val="24"/>
          <w:szCs w:val="24"/>
        </w:rPr>
        <w:t xml:space="preserve"> </w:t>
      </w:r>
      <w:bookmarkEnd w:id="0"/>
      <w:r w:rsidRPr="002A2806">
        <w:rPr>
          <w:rFonts w:ascii="Times New Roman" w:eastAsia="Comic Sans MS" w:hAnsi="Times New Roman" w:cs="Times New Roman"/>
          <w:b/>
          <w:bCs/>
          <w:color w:val="231F20"/>
          <w:spacing w:val="-2"/>
          <w:w w:val="105"/>
          <w:sz w:val="24"/>
          <w:szCs w:val="24"/>
        </w:rPr>
        <w:t>ПЛАНИРОВАНИЕ</w:t>
      </w:r>
    </w:p>
    <w:p w:rsidR="002A2806" w:rsidRPr="002A2806" w:rsidRDefault="002A2806" w:rsidP="002A2806">
      <w:pPr>
        <w:widowControl w:val="0"/>
        <w:autoSpaceDE w:val="0"/>
        <w:autoSpaceDN w:val="0"/>
        <w:spacing w:before="29" w:after="0" w:line="240" w:lineRule="auto"/>
        <w:ind w:left="12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4" w:name="_TOC_250001"/>
      <w:r w:rsidRPr="002A2806">
        <w:rPr>
          <w:rFonts w:ascii="Times New Roman" w:eastAsia="Tahoma" w:hAnsi="Times New Roman" w:cs="Times New Roman"/>
          <w:b/>
          <w:bCs/>
          <w:color w:val="231F20"/>
          <w:w w:val="105"/>
          <w:sz w:val="24"/>
          <w:szCs w:val="24"/>
        </w:rPr>
        <w:t>ОСНОВНОЕ</w:t>
      </w:r>
      <w:r w:rsidRPr="002A2806">
        <w:rPr>
          <w:rFonts w:ascii="Times New Roman" w:eastAsia="Tahoma" w:hAnsi="Times New Roman" w:cs="Times New Roman"/>
          <w:b/>
          <w:bCs/>
          <w:color w:val="231F20"/>
          <w:spacing w:val="9"/>
          <w:w w:val="105"/>
          <w:sz w:val="24"/>
          <w:szCs w:val="24"/>
        </w:rPr>
        <w:t xml:space="preserve"> </w:t>
      </w:r>
      <w:r w:rsidRPr="002A2806">
        <w:rPr>
          <w:rFonts w:ascii="Times New Roman" w:eastAsia="Tahoma" w:hAnsi="Times New Roman" w:cs="Times New Roman"/>
          <w:b/>
          <w:bCs/>
          <w:color w:val="231F20"/>
          <w:w w:val="105"/>
          <w:sz w:val="24"/>
          <w:szCs w:val="24"/>
        </w:rPr>
        <w:t>ОБЩЕЕ</w:t>
      </w:r>
      <w:r w:rsidRPr="002A2806">
        <w:rPr>
          <w:rFonts w:ascii="Times New Roman" w:eastAsia="Tahoma" w:hAnsi="Times New Roman" w:cs="Times New Roman"/>
          <w:b/>
          <w:bCs/>
          <w:color w:val="231F20"/>
          <w:spacing w:val="9"/>
          <w:w w:val="105"/>
          <w:sz w:val="24"/>
          <w:szCs w:val="24"/>
        </w:rPr>
        <w:t xml:space="preserve"> </w:t>
      </w:r>
      <w:bookmarkEnd w:id="4"/>
      <w:r w:rsidRPr="002A2806">
        <w:rPr>
          <w:rFonts w:ascii="Times New Roman" w:eastAsia="Tahoma" w:hAnsi="Times New Roman" w:cs="Times New Roman"/>
          <w:b/>
          <w:bCs/>
          <w:color w:val="231F20"/>
          <w:spacing w:val="-2"/>
          <w:w w:val="105"/>
          <w:sz w:val="24"/>
          <w:szCs w:val="24"/>
        </w:rPr>
        <w:t>ОБРАЗОВАНИЕ</w:t>
      </w:r>
    </w:p>
    <w:p w:rsidR="002A2806" w:rsidRPr="002A2806" w:rsidRDefault="002A2806" w:rsidP="002A2806">
      <w:pPr>
        <w:widowControl w:val="0"/>
        <w:autoSpaceDE w:val="0"/>
        <w:autoSpaceDN w:val="0"/>
        <w:spacing w:before="127" w:after="0" w:line="240" w:lineRule="auto"/>
        <w:ind w:left="12"/>
        <w:rPr>
          <w:rFonts w:ascii="Times New Roman" w:eastAsia="Arial" w:hAnsi="Times New Roman" w:cs="Times New Roman"/>
          <w:sz w:val="24"/>
          <w:szCs w:val="24"/>
        </w:rPr>
      </w:pPr>
      <w:r w:rsidRPr="002A2806">
        <w:rPr>
          <w:rFonts w:ascii="Times New Roman" w:eastAsia="Arial" w:hAnsi="Times New Roman" w:cs="Times New Roman"/>
          <w:color w:val="231F20"/>
          <w:w w:val="110"/>
          <w:sz w:val="24"/>
          <w:szCs w:val="24"/>
        </w:rPr>
        <w:t>(5–7</w:t>
      </w:r>
      <w:r w:rsidRPr="002A2806">
        <w:rPr>
          <w:rFonts w:ascii="Times New Roman" w:eastAsia="Arial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2A2806">
        <w:rPr>
          <w:rFonts w:ascii="Times New Roman" w:eastAsia="Arial" w:hAnsi="Times New Roman" w:cs="Times New Roman"/>
          <w:color w:val="231F20"/>
          <w:w w:val="110"/>
          <w:sz w:val="24"/>
          <w:szCs w:val="24"/>
        </w:rPr>
        <w:t>и</w:t>
      </w:r>
      <w:r w:rsidRPr="002A2806">
        <w:rPr>
          <w:rFonts w:ascii="Times New Roman" w:eastAsia="Arial" w:hAnsi="Times New Roman" w:cs="Times New Roman"/>
          <w:color w:val="231F20"/>
          <w:spacing w:val="-10"/>
          <w:w w:val="110"/>
          <w:sz w:val="24"/>
          <w:szCs w:val="24"/>
        </w:rPr>
        <w:t xml:space="preserve"> </w:t>
      </w:r>
      <w:r w:rsidRPr="002A2806">
        <w:rPr>
          <w:rFonts w:ascii="Times New Roman" w:eastAsia="Arial" w:hAnsi="Times New Roman" w:cs="Times New Roman"/>
          <w:color w:val="231F20"/>
          <w:w w:val="110"/>
          <w:sz w:val="24"/>
          <w:szCs w:val="24"/>
        </w:rPr>
        <w:t>8–9</w:t>
      </w:r>
      <w:r w:rsidRPr="002A2806">
        <w:rPr>
          <w:rFonts w:ascii="Times New Roman" w:eastAsia="Arial" w:hAnsi="Times New Roman" w:cs="Times New Roman"/>
          <w:color w:val="231F20"/>
          <w:spacing w:val="-11"/>
          <w:w w:val="110"/>
          <w:sz w:val="24"/>
          <w:szCs w:val="24"/>
        </w:rPr>
        <w:t xml:space="preserve"> </w:t>
      </w:r>
      <w:r w:rsidRPr="002A2806">
        <w:rPr>
          <w:rFonts w:ascii="Times New Roman" w:eastAsia="Arial" w:hAnsi="Times New Roman" w:cs="Times New Roman"/>
          <w:color w:val="231F20"/>
          <w:spacing w:val="-2"/>
          <w:w w:val="110"/>
          <w:sz w:val="24"/>
          <w:szCs w:val="24"/>
        </w:rPr>
        <w:t>классы)</w:t>
      </w:r>
    </w:p>
    <w:p w:rsidR="002A2806" w:rsidRPr="002A2806" w:rsidRDefault="002A2806" w:rsidP="002A2806">
      <w:pPr>
        <w:widowControl w:val="0"/>
        <w:autoSpaceDE w:val="0"/>
        <w:autoSpaceDN w:val="0"/>
        <w:spacing w:before="123"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Style w:val="TableNormal"/>
        <w:tblW w:w="14725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490"/>
        <w:gridCol w:w="709"/>
        <w:gridCol w:w="2835"/>
        <w:gridCol w:w="8089"/>
      </w:tblGrid>
      <w:tr w:rsidR="002A2806" w:rsidRPr="00CE6A1E" w:rsidTr="00CE6A1E">
        <w:trPr>
          <w:trHeight w:val="602"/>
        </w:trPr>
        <w:tc>
          <w:tcPr>
            <w:tcW w:w="602" w:type="dxa"/>
          </w:tcPr>
          <w:p w:rsidR="002A2806" w:rsidRPr="00CE6A1E" w:rsidRDefault="002A2806" w:rsidP="00CE6A1E">
            <w:pPr>
              <w:spacing w:before="66"/>
              <w:ind w:left="126" w:firstLine="7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t xml:space="preserve">№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4"/>
                <w:w w:val="115"/>
                <w:sz w:val="24"/>
                <w:szCs w:val="24"/>
              </w:rPr>
              <w:t>п/п</w:t>
            </w:r>
          </w:p>
        </w:tc>
        <w:tc>
          <w:tcPr>
            <w:tcW w:w="2490" w:type="dxa"/>
          </w:tcPr>
          <w:p w:rsidR="002A2806" w:rsidRPr="00CE6A1E" w:rsidRDefault="002A2806" w:rsidP="00CE6A1E">
            <w:pPr>
              <w:spacing w:before="186"/>
              <w:ind w:left="767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05"/>
                <w:sz w:val="24"/>
                <w:szCs w:val="24"/>
              </w:rPr>
              <w:t>Темы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занятий</w:t>
            </w:r>
          </w:p>
        </w:tc>
        <w:tc>
          <w:tcPr>
            <w:tcW w:w="709" w:type="dxa"/>
          </w:tcPr>
          <w:p w:rsidR="002A2806" w:rsidRPr="00CE6A1E" w:rsidRDefault="002A2806" w:rsidP="00CE6A1E">
            <w:pPr>
              <w:spacing w:before="66"/>
              <w:ind w:left="427" w:hanging="312"/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Кол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.</w:t>
            </w:r>
          </w:p>
          <w:p w:rsidR="002A2806" w:rsidRPr="00CE6A1E" w:rsidRDefault="002A2806" w:rsidP="00CE6A1E">
            <w:pPr>
              <w:spacing w:before="66"/>
              <w:ind w:left="427" w:hanging="31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часов</w:t>
            </w:r>
          </w:p>
        </w:tc>
        <w:tc>
          <w:tcPr>
            <w:tcW w:w="2835" w:type="dxa"/>
          </w:tcPr>
          <w:p w:rsidR="002A2806" w:rsidRPr="00CE6A1E" w:rsidRDefault="002A2806" w:rsidP="00CE6A1E">
            <w:pPr>
              <w:spacing w:before="66"/>
              <w:ind w:left="686" w:right="288" w:hanging="285"/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Электронные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 xml:space="preserve"> ресурсы</w:t>
            </w:r>
          </w:p>
        </w:tc>
        <w:tc>
          <w:tcPr>
            <w:tcW w:w="8089" w:type="dxa"/>
          </w:tcPr>
          <w:p w:rsidR="002A2806" w:rsidRPr="00CE6A1E" w:rsidRDefault="002A2806" w:rsidP="00CE6A1E">
            <w:pPr>
              <w:ind w:left="285" w:hanging="285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Виды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деятельности обучающихся</w:t>
            </w:r>
          </w:p>
        </w:tc>
      </w:tr>
      <w:tr w:rsidR="002A2806" w:rsidRPr="00CE6A1E" w:rsidTr="00CE6A1E">
        <w:trPr>
          <w:trHeight w:val="1851"/>
        </w:trPr>
        <w:tc>
          <w:tcPr>
            <w:tcW w:w="602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06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490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06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Зачем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человеку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учиться?</w:t>
            </w:r>
          </w:p>
        </w:tc>
        <w:tc>
          <w:tcPr>
            <w:tcW w:w="709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06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A2806" w:rsidRPr="00CE6A1E" w:rsidRDefault="002A2806" w:rsidP="00CE6A1E">
            <w:pPr>
              <w:spacing w:before="106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87"/>
              <w:ind w:right="736"/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89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беседа,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видеофрагментов,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выполнение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</w:p>
          <w:p w:rsidR="002A2806" w:rsidRPr="00CE6A1E" w:rsidRDefault="002A2806" w:rsidP="00CE6A1E">
            <w:pPr>
              <w:tabs>
                <w:tab w:val="left" w:pos="3830"/>
              </w:tabs>
              <w:spacing w:before="3"/>
              <w:ind w:left="113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работа в группах, </w:t>
            </w:r>
          </w:p>
          <w:p w:rsidR="002A2806" w:rsidRPr="00CE6A1E" w:rsidRDefault="002A2806" w:rsidP="00CE6A1E">
            <w:pPr>
              <w:spacing w:before="3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CE6A1E">
        <w:trPr>
          <w:trHeight w:val="1665"/>
        </w:trPr>
        <w:tc>
          <w:tcPr>
            <w:tcW w:w="602" w:type="dxa"/>
          </w:tcPr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>2</w:t>
            </w:r>
          </w:p>
        </w:tc>
        <w:tc>
          <w:tcPr>
            <w:tcW w:w="2490" w:type="dxa"/>
          </w:tcPr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Русский язык в эпоху цифровых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технологий</w:t>
            </w:r>
          </w:p>
        </w:tc>
        <w:tc>
          <w:tcPr>
            <w:tcW w:w="709" w:type="dxa"/>
          </w:tcPr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89" w:type="dxa"/>
          </w:tcPr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CE6A1E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видеофрагментов,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3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заданий,</w:t>
            </w:r>
          </w:p>
          <w:p w:rsidR="002A2806" w:rsidRPr="00CE6A1E" w:rsidRDefault="002A2806" w:rsidP="00CE6A1E">
            <w:pPr>
              <w:spacing w:before="3"/>
              <w:ind w:left="113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работа в группах, </w:t>
            </w:r>
          </w:p>
          <w:p w:rsidR="002A2806" w:rsidRPr="00CE6A1E" w:rsidRDefault="002A2806" w:rsidP="00CE6A1E">
            <w:pPr>
              <w:spacing w:before="3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CE6A1E">
        <w:trPr>
          <w:trHeight w:val="2233"/>
        </w:trPr>
        <w:tc>
          <w:tcPr>
            <w:tcW w:w="602" w:type="dxa"/>
          </w:tcPr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>3</w:t>
            </w:r>
          </w:p>
        </w:tc>
        <w:tc>
          <w:tcPr>
            <w:tcW w:w="2490" w:type="dxa"/>
          </w:tcPr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Цифровой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 xml:space="preserve">суверенитет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страны</w:t>
            </w:r>
          </w:p>
        </w:tc>
        <w:tc>
          <w:tcPr>
            <w:tcW w:w="709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A2806" w:rsidRPr="00CE6A1E" w:rsidRDefault="002A2806" w:rsidP="00CE6A1E">
            <w:pPr>
              <w:spacing w:before="19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89" w:type="dxa"/>
          </w:tcPr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заданий,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работа в группах, 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</w:tbl>
    <w:p w:rsidR="002A2806" w:rsidRPr="00CE6A1E" w:rsidRDefault="002A2806" w:rsidP="00CE6A1E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  <w:sectPr w:rsidR="002A2806" w:rsidRPr="00CE6A1E" w:rsidSect="002A2806">
          <w:footerReference w:type="default" r:id="rId6"/>
          <w:type w:val="continuous"/>
          <w:pgSz w:w="11910" w:h="16840"/>
          <w:pgMar w:top="708" w:right="1278" w:bottom="708" w:left="620" w:header="0" w:footer="0" w:gutter="0"/>
          <w:cols w:space="720"/>
        </w:sectPr>
      </w:pPr>
    </w:p>
    <w:tbl>
      <w:tblPr>
        <w:tblStyle w:val="TableNormal"/>
        <w:tblW w:w="14753" w:type="dxa"/>
        <w:tblInd w:w="-14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10"/>
        <w:gridCol w:w="851"/>
        <w:gridCol w:w="2693"/>
        <w:gridCol w:w="8090"/>
      </w:tblGrid>
      <w:tr w:rsidR="002A2806" w:rsidRPr="00CE6A1E" w:rsidTr="00CE6A1E">
        <w:trPr>
          <w:trHeight w:val="1690"/>
        </w:trPr>
        <w:tc>
          <w:tcPr>
            <w:tcW w:w="709" w:type="dxa"/>
          </w:tcPr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120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Мирный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 атом.</w:t>
            </w:r>
          </w:p>
          <w:p w:rsidR="002A2806" w:rsidRPr="00CE6A1E" w:rsidRDefault="002A2806" w:rsidP="00CE6A1E">
            <w:pPr>
              <w:spacing w:before="10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День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работника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атомной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промышленности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spacing w:before="7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беседа,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выполнение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1"/>
              <w:ind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работа в группах, </w:t>
            </w:r>
          </w:p>
          <w:p w:rsidR="002A2806" w:rsidRPr="00CE6A1E" w:rsidRDefault="002A2806" w:rsidP="00CE6A1E">
            <w:pPr>
              <w:spacing w:before="1"/>
              <w:ind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CE6A1E">
        <w:trPr>
          <w:trHeight w:val="1685"/>
        </w:trPr>
        <w:tc>
          <w:tcPr>
            <w:tcW w:w="709" w:type="dxa"/>
          </w:tcPr>
          <w:p w:rsidR="002A2806" w:rsidRPr="00CE6A1E" w:rsidRDefault="002A2806" w:rsidP="00CE6A1E">
            <w:pPr>
              <w:spacing w:before="1"/>
              <w:ind w:left="10" w:right="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2A2806" w:rsidRPr="00CE6A1E" w:rsidRDefault="002A2806" w:rsidP="00CE6A1E">
            <w:pPr>
              <w:spacing w:before="1"/>
              <w:ind w:left="113" w:right="1151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О творчестве. Ко Дню музыки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spacing w:before="1"/>
              <w:ind w:left="78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spacing w:before="7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заданий,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работа в группах, 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CE6A1E">
        <w:trPr>
          <w:trHeight w:val="1696"/>
        </w:trPr>
        <w:tc>
          <w:tcPr>
            <w:tcW w:w="709" w:type="dxa"/>
          </w:tcPr>
          <w:p w:rsidR="002A2806" w:rsidRPr="00CE6A1E" w:rsidRDefault="002A2806" w:rsidP="00CE6A1E">
            <w:pPr>
              <w:spacing w:before="1"/>
              <w:ind w:left="10" w:right="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2A2806" w:rsidRPr="00CE6A1E" w:rsidRDefault="002A2806" w:rsidP="00CE6A1E">
            <w:pPr>
              <w:spacing w:before="1"/>
              <w:ind w:left="113" w:right="55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Что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такое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1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уважение? Ко Дню учителя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78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беседа,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заданий,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работа в группах, 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CE6A1E">
        <w:trPr>
          <w:trHeight w:val="1833"/>
        </w:trPr>
        <w:tc>
          <w:tcPr>
            <w:tcW w:w="709" w:type="dxa"/>
          </w:tcPr>
          <w:p w:rsidR="002A2806" w:rsidRPr="00CE6A1E" w:rsidRDefault="002A2806" w:rsidP="00CE6A1E">
            <w:pPr>
              <w:spacing w:before="1"/>
              <w:ind w:left="10" w:right="2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spacing w:before="1"/>
              <w:ind w:left="77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spacing w:before="67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67"/>
              <w:ind w:left="112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spacing w:before="67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67"/>
              <w:ind w:left="112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работа в группах, 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</w:tbl>
    <w:p w:rsidR="002A2806" w:rsidRPr="00CE6A1E" w:rsidRDefault="002A2806" w:rsidP="00CE6A1E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  <w:sectPr w:rsidR="002A2806" w:rsidRPr="00CE6A1E" w:rsidSect="002A2806">
          <w:footerReference w:type="default" r:id="rId7"/>
          <w:type w:val="continuous"/>
          <w:pgSz w:w="11910" w:h="16840"/>
          <w:pgMar w:top="708" w:right="280" w:bottom="708" w:left="700" w:header="0" w:footer="0" w:gutter="0"/>
          <w:cols w:space="720"/>
        </w:sectPr>
      </w:pPr>
    </w:p>
    <w:tbl>
      <w:tblPr>
        <w:tblStyle w:val="TableNormal"/>
        <w:tblW w:w="14584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364"/>
        <w:gridCol w:w="851"/>
        <w:gridCol w:w="2693"/>
        <w:gridCol w:w="8090"/>
      </w:tblGrid>
      <w:tr w:rsidR="002A2806" w:rsidRPr="00CE6A1E" w:rsidTr="002A2806">
        <w:trPr>
          <w:trHeight w:val="1690"/>
        </w:trPr>
        <w:tc>
          <w:tcPr>
            <w:tcW w:w="586" w:type="dxa"/>
          </w:tcPr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lastRenderedPageBreak/>
              <w:t>8</w:t>
            </w:r>
          </w:p>
        </w:tc>
        <w:tc>
          <w:tcPr>
            <w:tcW w:w="2364" w:type="dxa"/>
          </w:tcPr>
          <w:p w:rsidR="002A2806" w:rsidRPr="00CE6A1E" w:rsidRDefault="002A2806" w:rsidP="00CE6A1E">
            <w:pPr>
              <w:spacing w:before="1"/>
              <w:ind w:left="113" w:right="88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О городах России.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5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Дню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5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 xml:space="preserve">народного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5"/>
                <w:sz w:val="24"/>
                <w:szCs w:val="24"/>
                <w:lang w:val="ru-RU"/>
              </w:rPr>
              <w:t>единства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работа в группах,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1685"/>
        </w:trPr>
        <w:tc>
          <w:tcPr>
            <w:tcW w:w="586" w:type="dxa"/>
          </w:tcPr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115"/>
                <w:sz w:val="24"/>
                <w:szCs w:val="24"/>
              </w:rPr>
              <w:t>9</w:t>
            </w:r>
          </w:p>
        </w:tc>
        <w:tc>
          <w:tcPr>
            <w:tcW w:w="2364" w:type="dxa"/>
          </w:tcPr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 xml:space="preserve">Общество безграничных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spacing w:before="19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беседа,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видеофрагментов,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работа в группах,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2650"/>
        </w:trPr>
        <w:tc>
          <w:tcPr>
            <w:tcW w:w="586" w:type="dxa"/>
          </w:tcPr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sz w:val="24"/>
                <w:szCs w:val="24"/>
              </w:rPr>
              <w:t>10</w:t>
            </w:r>
          </w:p>
        </w:tc>
        <w:tc>
          <w:tcPr>
            <w:tcW w:w="2364" w:type="dxa"/>
          </w:tcPr>
          <w:p w:rsidR="002A2806" w:rsidRPr="00CE6A1E" w:rsidRDefault="002A2806" w:rsidP="00CE6A1E">
            <w:pPr>
              <w:spacing w:before="1"/>
              <w:ind w:left="113" w:right="55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Селекция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генетика. К 170-летию</w:t>
            </w:r>
          </w:p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z w:val="24"/>
                <w:szCs w:val="24"/>
                <w:lang w:val="ru-RU"/>
              </w:rPr>
              <w:t>И.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z w:val="24"/>
                <w:szCs w:val="24"/>
                <w:lang w:val="ru-RU"/>
              </w:rPr>
              <w:t>В.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7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Мичурина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spacing w:before="19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работа в группах,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</w:tbl>
    <w:p w:rsidR="002A2806" w:rsidRPr="00CE6A1E" w:rsidRDefault="002A2806" w:rsidP="00CE6A1E">
      <w:pPr>
        <w:widowControl w:val="0"/>
        <w:tabs>
          <w:tab w:val="left" w:pos="9775"/>
        </w:tabs>
        <w:autoSpaceDE w:val="0"/>
        <w:autoSpaceDN w:val="0"/>
        <w:spacing w:after="0" w:line="240" w:lineRule="auto"/>
        <w:ind w:right="724"/>
        <w:rPr>
          <w:rFonts w:ascii="Times New Roman" w:eastAsia="Arial" w:hAnsi="Times New Roman" w:cs="Times New Roman"/>
          <w:sz w:val="24"/>
          <w:szCs w:val="24"/>
        </w:rPr>
        <w:sectPr w:rsidR="002A2806" w:rsidRPr="00CE6A1E" w:rsidSect="002A2806">
          <w:footerReference w:type="default" r:id="rId8"/>
          <w:type w:val="continuous"/>
          <w:pgSz w:w="11910" w:h="16840"/>
          <w:pgMar w:top="708" w:right="711" w:bottom="708" w:left="700" w:header="0" w:footer="0" w:gutter="0"/>
          <w:cols w:space="720"/>
        </w:sectPr>
      </w:pPr>
      <w:r w:rsidRPr="00CE6A1E">
        <w:rPr>
          <w:rFonts w:ascii="Times New Roman" w:eastAsia="Arial" w:hAnsi="Times New Roman" w:cs="Times New Roman"/>
          <w:sz w:val="24"/>
          <w:szCs w:val="24"/>
        </w:rPr>
        <w:t>/</w:t>
      </w:r>
    </w:p>
    <w:tbl>
      <w:tblPr>
        <w:tblStyle w:val="TableNormal"/>
        <w:tblW w:w="14584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348"/>
        <w:gridCol w:w="851"/>
        <w:gridCol w:w="2693"/>
        <w:gridCol w:w="8090"/>
      </w:tblGrid>
      <w:tr w:rsidR="002A2806" w:rsidRPr="00CE6A1E" w:rsidTr="002A2806">
        <w:trPr>
          <w:trHeight w:val="1832"/>
        </w:trPr>
        <w:tc>
          <w:tcPr>
            <w:tcW w:w="602" w:type="dxa"/>
          </w:tcPr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75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spacing w:before="1"/>
              <w:ind w:left="113" w:right="36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Как решать конфликты и справляться</w:t>
            </w:r>
          </w:p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с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трудностями.</w:t>
            </w:r>
          </w:p>
          <w:p w:rsidR="002A2806" w:rsidRPr="00CE6A1E" w:rsidRDefault="002A2806" w:rsidP="00CE6A1E">
            <w:pPr>
              <w:spacing w:before="10"/>
              <w:ind w:left="11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5"/>
                <w:sz w:val="24"/>
                <w:szCs w:val="24"/>
              </w:rPr>
              <w:t>Ко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5"/>
                <w:sz w:val="24"/>
                <w:szCs w:val="24"/>
              </w:rPr>
              <w:t>Дню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5"/>
                <w:sz w:val="24"/>
                <w:szCs w:val="24"/>
              </w:rPr>
              <w:t>психолога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87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видеофрагментов,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работа в группах, выполнение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1660"/>
        </w:trPr>
        <w:tc>
          <w:tcPr>
            <w:tcW w:w="602" w:type="dxa"/>
          </w:tcPr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12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Профессия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— жизнь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20"/>
                <w:w w:val="110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спасать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78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spacing w:before="7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беседа,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работа в группах, 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1812"/>
        </w:trPr>
        <w:tc>
          <w:tcPr>
            <w:tcW w:w="602" w:type="dxa"/>
          </w:tcPr>
          <w:p w:rsidR="002A2806" w:rsidRPr="00CE6A1E" w:rsidRDefault="002A2806" w:rsidP="00CE6A1E">
            <w:pPr>
              <w:spacing w:before="1"/>
              <w:ind w:left="10" w:right="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13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spacing w:before="1"/>
              <w:ind w:left="113" w:right="1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Домашние питомцы. Всемирный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день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питомца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78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87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ind w:left="112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ind w:left="112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ind w:left="112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ind w:left="112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ind w:left="112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работа в группах, </w:t>
            </w:r>
          </w:p>
          <w:p w:rsidR="002A2806" w:rsidRPr="00CE6A1E" w:rsidRDefault="002A2806" w:rsidP="00CE6A1E">
            <w:pPr>
              <w:ind w:left="112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1640"/>
        </w:trPr>
        <w:tc>
          <w:tcPr>
            <w:tcW w:w="602" w:type="dxa"/>
          </w:tcPr>
          <w:p w:rsidR="002A2806" w:rsidRPr="00CE6A1E" w:rsidRDefault="002A2806" w:rsidP="00CE6A1E">
            <w:pPr>
              <w:spacing w:before="1"/>
              <w:ind w:left="10" w:right="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sz w:val="24"/>
                <w:szCs w:val="24"/>
              </w:rPr>
              <w:t>14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Россия — страна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победителей.</w:t>
            </w:r>
          </w:p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Ко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Дню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Героев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Отечества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spacing w:before="1"/>
              <w:ind w:left="78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spacing w:before="7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видеофрагментов,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заданий,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работа в группах, 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</w:tbl>
    <w:p w:rsidR="002A2806" w:rsidRPr="00CE6A1E" w:rsidRDefault="002A2806" w:rsidP="00CE6A1E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  <w:sectPr w:rsidR="002A2806" w:rsidRPr="00CE6A1E" w:rsidSect="002A2806">
          <w:footerReference w:type="default" r:id="rId9"/>
          <w:type w:val="continuous"/>
          <w:pgSz w:w="11910" w:h="16840"/>
          <w:pgMar w:top="708" w:right="280" w:bottom="708" w:left="700" w:header="0" w:footer="0" w:gutter="0"/>
          <w:cols w:space="720"/>
        </w:sectPr>
      </w:pPr>
    </w:p>
    <w:tbl>
      <w:tblPr>
        <w:tblStyle w:val="TableNormal"/>
        <w:tblW w:w="14584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348"/>
        <w:gridCol w:w="851"/>
        <w:gridCol w:w="2693"/>
        <w:gridCol w:w="8090"/>
      </w:tblGrid>
      <w:tr w:rsidR="002A2806" w:rsidRPr="00CE6A1E" w:rsidTr="002A2806">
        <w:trPr>
          <w:trHeight w:val="1691"/>
        </w:trPr>
        <w:tc>
          <w:tcPr>
            <w:tcW w:w="602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15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spacing w:before="1"/>
              <w:ind w:left="113" w:right="18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Закон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справедливость.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 Дню Конституции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работа в группах,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1685"/>
        </w:trPr>
        <w:tc>
          <w:tcPr>
            <w:tcW w:w="602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sz w:val="24"/>
                <w:szCs w:val="24"/>
              </w:rPr>
              <w:t>16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spacing w:before="216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 xml:space="preserve">Совесть внутри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нас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spacing w:before="6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67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67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spacing w:before="67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67"/>
              <w:ind w:left="113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работа в группах,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1781"/>
        </w:trPr>
        <w:tc>
          <w:tcPr>
            <w:tcW w:w="602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17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Календарь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4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полезных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3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дел.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Новогоднее занятие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87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заданий,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работа в группах, 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2043"/>
        </w:trPr>
        <w:tc>
          <w:tcPr>
            <w:tcW w:w="602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22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sz w:val="24"/>
                <w:szCs w:val="24"/>
              </w:rPr>
              <w:t>18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spacing w:before="1"/>
              <w:ind w:left="113" w:right="1151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Как создают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мультфильмы?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Мультипликация,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анимация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22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беседа,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работа в группах,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</w:tbl>
    <w:p w:rsidR="002A2806" w:rsidRPr="00CE6A1E" w:rsidRDefault="002A2806" w:rsidP="00CE6A1E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  <w:sectPr w:rsidR="002A2806" w:rsidRPr="00CE6A1E" w:rsidSect="002A2806">
          <w:footerReference w:type="default" r:id="rId10"/>
          <w:type w:val="continuous"/>
          <w:pgSz w:w="11910" w:h="16840"/>
          <w:pgMar w:top="708" w:right="280" w:bottom="708" w:left="700" w:header="0" w:footer="0" w:gutter="0"/>
          <w:cols w:space="720"/>
        </w:sectPr>
      </w:pPr>
    </w:p>
    <w:tbl>
      <w:tblPr>
        <w:tblStyle w:val="TableNormal"/>
        <w:tblW w:w="14584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348"/>
        <w:gridCol w:w="851"/>
        <w:gridCol w:w="2693"/>
        <w:gridCol w:w="8090"/>
      </w:tblGrid>
      <w:tr w:rsidR="002A2806" w:rsidRPr="00CE6A1E" w:rsidTr="002A2806">
        <w:trPr>
          <w:trHeight w:val="1690"/>
        </w:trPr>
        <w:tc>
          <w:tcPr>
            <w:tcW w:w="602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sz w:val="24"/>
                <w:szCs w:val="24"/>
              </w:rPr>
              <w:t>19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Музейное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 дело.</w:t>
            </w:r>
          </w:p>
          <w:p w:rsidR="002A2806" w:rsidRPr="00CE6A1E" w:rsidRDefault="002A2806" w:rsidP="00CE6A1E">
            <w:pPr>
              <w:spacing w:before="10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170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лет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Третьяковской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галерее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видеофрагментов,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работа в группах,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1686"/>
        </w:trPr>
        <w:tc>
          <w:tcPr>
            <w:tcW w:w="602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0" w:right="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>20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113" w:right="55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Как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создавать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8"/>
                <w:w w:val="110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 xml:space="preserve">свой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бизнес?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spacing w:before="6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78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беседа,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видеофрагментов,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работа в группах,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1696"/>
        </w:trPr>
        <w:tc>
          <w:tcPr>
            <w:tcW w:w="602" w:type="dxa"/>
          </w:tcPr>
          <w:p w:rsidR="002A2806" w:rsidRPr="00CE6A1E" w:rsidRDefault="002A2806" w:rsidP="00CE6A1E">
            <w:pPr>
              <w:spacing w:before="1"/>
              <w:ind w:left="10" w:right="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21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spacing w:before="1"/>
              <w:ind w:left="113" w:right="55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Есть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ли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у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знания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границы?</w:t>
            </w:r>
          </w:p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5"/>
                <w:sz w:val="24"/>
                <w:szCs w:val="24"/>
              </w:rPr>
              <w:t>Ко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5"/>
                <w:sz w:val="24"/>
                <w:szCs w:val="24"/>
              </w:rPr>
              <w:t>Дню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6"/>
                <w:w w:val="115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5"/>
                <w:sz w:val="24"/>
                <w:szCs w:val="24"/>
              </w:rPr>
              <w:t>науки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78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spacing w:before="7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беседа,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видеофрагментов,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работа в группах, 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</w:tbl>
    <w:p w:rsidR="002A2806" w:rsidRPr="00CE6A1E" w:rsidRDefault="002A2806" w:rsidP="00CE6A1E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  <w:sectPr w:rsidR="002A2806" w:rsidRPr="00CE6A1E" w:rsidSect="002A2806">
          <w:footerReference w:type="default" r:id="rId11"/>
          <w:type w:val="continuous"/>
          <w:pgSz w:w="11910" w:h="16840"/>
          <w:pgMar w:top="708" w:right="280" w:bottom="708" w:left="700" w:header="0" w:footer="0" w:gutter="0"/>
          <w:cols w:space="720"/>
        </w:sectPr>
      </w:pPr>
    </w:p>
    <w:tbl>
      <w:tblPr>
        <w:tblStyle w:val="TableNormal"/>
        <w:tblW w:w="14584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357"/>
        <w:gridCol w:w="851"/>
        <w:gridCol w:w="2693"/>
        <w:gridCol w:w="8090"/>
      </w:tblGrid>
      <w:tr w:rsidR="002A2806" w:rsidRPr="00CE6A1E" w:rsidTr="002A2806">
        <w:trPr>
          <w:trHeight w:val="1691"/>
        </w:trPr>
        <w:tc>
          <w:tcPr>
            <w:tcW w:w="5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22</w:t>
            </w:r>
          </w:p>
        </w:tc>
        <w:tc>
          <w:tcPr>
            <w:tcW w:w="2357" w:type="dxa"/>
          </w:tcPr>
          <w:p w:rsidR="002A2806" w:rsidRPr="00CE6A1E" w:rsidRDefault="002A2806" w:rsidP="00CE6A1E">
            <w:pPr>
              <w:spacing w:before="1"/>
              <w:ind w:left="113" w:right="934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z w:val="24"/>
                <w:szCs w:val="24"/>
                <w:lang w:val="ru-RU"/>
              </w:rPr>
              <w:t xml:space="preserve">Слушать, слышать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и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договариваться.</w:t>
            </w:r>
          </w:p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Кто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такие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дипломаты?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работа в группах,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2048"/>
        </w:trPr>
        <w:tc>
          <w:tcPr>
            <w:tcW w:w="5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0" w:right="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23</w:t>
            </w:r>
          </w:p>
        </w:tc>
        <w:tc>
          <w:tcPr>
            <w:tcW w:w="2357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13" w:right="36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Герой с соседнего двора. Региональный урок ко Дню защитника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Отечества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78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67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67"/>
              <w:ind w:left="112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spacing w:before="67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67"/>
              <w:ind w:left="112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заданий,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работа в группах, 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1752"/>
        </w:trPr>
        <w:tc>
          <w:tcPr>
            <w:tcW w:w="5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0" w:right="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15"/>
                <w:sz w:val="24"/>
                <w:szCs w:val="24"/>
              </w:rPr>
              <w:t>24</w:t>
            </w:r>
          </w:p>
        </w:tc>
        <w:tc>
          <w:tcPr>
            <w:tcW w:w="2357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День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1"/>
                <w:w w:val="110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наставника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78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9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заданий,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работа в группах, 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</w:tbl>
    <w:p w:rsidR="002A2806" w:rsidRPr="00CE6A1E" w:rsidRDefault="002A2806" w:rsidP="00CE6A1E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  <w:sectPr w:rsidR="002A2806" w:rsidRPr="00CE6A1E" w:rsidSect="002A2806">
          <w:footerReference w:type="default" r:id="rId12"/>
          <w:type w:val="continuous"/>
          <w:pgSz w:w="11910" w:h="16840"/>
          <w:pgMar w:top="708" w:right="280" w:bottom="708" w:left="700" w:header="0" w:footer="0" w:gutter="0"/>
          <w:cols w:space="720"/>
        </w:sectPr>
      </w:pPr>
    </w:p>
    <w:tbl>
      <w:tblPr>
        <w:tblStyle w:val="TableNormal"/>
        <w:tblW w:w="14584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348"/>
        <w:gridCol w:w="851"/>
        <w:gridCol w:w="2693"/>
        <w:gridCol w:w="8090"/>
      </w:tblGrid>
      <w:tr w:rsidR="002A2806" w:rsidRPr="00CE6A1E" w:rsidTr="002A2806">
        <w:trPr>
          <w:trHeight w:val="1690"/>
        </w:trPr>
        <w:tc>
          <w:tcPr>
            <w:tcW w:w="602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25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Всемирный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1"/>
                <w:w w:val="110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день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110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поэзии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работа в группах,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1969"/>
        </w:trPr>
        <w:tc>
          <w:tcPr>
            <w:tcW w:w="602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0" w:right="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26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spacing w:before="1"/>
              <w:ind w:left="113" w:right="36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Большой.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За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кулисами. 250 лет Большому театру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150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5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лет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Союзу театральных деятелей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spacing w:before="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78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беседа,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видеофрагментов,</w:t>
            </w:r>
          </w:p>
          <w:p w:rsidR="002A2806" w:rsidRPr="00CE6A1E" w:rsidRDefault="002A2806" w:rsidP="00CE6A1E">
            <w:pPr>
              <w:spacing w:before="1"/>
              <w:ind w:left="112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заданий,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работа в группах,</w:t>
            </w:r>
          </w:p>
          <w:p w:rsidR="002A2806" w:rsidRPr="00CE6A1E" w:rsidRDefault="002A2806" w:rsidP="00CE6A1E">
            <w:pPr>
              <w:spacing w:before="3"/>
              <w:ind w:left="112" w:right="177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1942"/>
        </w:trPr>
        <w:tc>
          <w:tcPr>
            <w:tcW w:w="602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0" w:right="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27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spacing w:before="1"/>
              <w:ind w:left="113" w:right="1058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Как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справляться с волнением?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spacing w:before="1"/>
              <w:ind w:left="78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spacing w:before="187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беседа,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видеофрагментов,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заданий,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работа в группах,</w:t>
            </w:r>
          </w:p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</w:tbl>
    <w:p w:rsidR="002A2806" w:rsidRPr="00CE6A1E" w:rsidRDefault="002A2806" w:rsidP="00CE6A1E">
      <w:pPr>
        <w:widowControl w:val="0"/>
        <w:tabs>
          <w:tab w:val="left" w:pos="9639"/>
        </w:tabs>
        <w:autoSpaceDE w:val="0"/>
        <w:autoSpaceDN w:val="0"/>
        <w:spacing w:after="0" w:line="240" w:lineRule="auto"/>
        <w:ind w:right="865"/>
        <w:rPr>
          <w:rFonts w:ascii="Times New Roman" w:eastAsia="Arial" w:hAnsi="Times New Roman" w:cs="Times New Roman"/>
          <w:sz w:val="24"/>
          <w:szCs w:val="24"/>
        </w:rPr>
        <w:sectPr w:rsidR="002A2806" w:rsidRPr="00CE6A1E" w:rsidSect="002A2806">
          <w:footerReference w:type="default" r:id="rId13"/>
          <w:type w:val="continuous"/>
          <w:pgSz w:w="11910" w:h="16840"/>
          <w:pgMar w:top="708" w:right="280" w:bottom="708" w:left="700" w:header="0" w:footer="0" w:gutter="0"/>
          <w:cols w:space="720"/>
        </w:sectPr>
      </w:pPr>
    </w:p>
    <w:tbl>
      <w:tblPr>
        <w:tblStyle w:val="TableNormal"/>
        <w:tblW w:w="14584" w:type="dxa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348"/>
        <w:gridCol w:w="851"/>
        <w:gridCol w:w="2693"/>
        <w:gridCol w:w="8090"/>
      </w:tblGrid>
      <w:tr w:rsidR="002A2806" w:rsidRPr="00CE6A1E" w:rsidTr="002A2806">
        <w:trPr>
          <w:trHeight w:val="1691"/>
        </w:trPr>
        <w:tc>
          <w:tcPr>
            <w:tcW w:w="602" w:type="dxa"/>
          </w:tcPr>
          <w:p w:rsidR="002A2806" w:rsidRPr="00CE6A1E" w:rsidRDefault="002A2806" w:rsidP="00CE6A1E">
            <w:pPr>
              <w:spacing w:before="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28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65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лет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триумфа.</w:t>
            </w:r>
          </w:p>
          <w:p w:rsidR="002A2806" w:rsidRPr="00CE6A1E" w:rsidRDefault="002A2806" w:rsidP="00CE6A1E">
            <w:pPr>
              <w:spacing w:before="10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Ко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Дню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5"/>
                <w:sz w:val="24"/>
                <w:szCs w:val="24"/>
                <w:lang w:val="ru-RU"/>
              </w:rPr>
              <w:t>космонавтики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работа в группах,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1686"/>
        </w:trPr>
        <w:tc>
          <w:tcPr>
            <w:tcW w:w="602" w:type="dxa"/>
          </w:tcPr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10"/>
                <w:sz w:val="24"/>
                <w:szCs w:val="24"/>
              </w:rPr>
              <w:t>29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Как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6"/>
                <w:w w:val="115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5"/>
                <w:sz w:val="24"/>
                <w:szCs w:val="24"/>
                <w:lang w:val="ru-RU"/>
              </w:rPr>
              <w:t>мусор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15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5"/>
                <w:sz w:val="24"/>
                <w:szCs w:val="24"/>
                <w:lang w:val="ru-RU"/>
              </w:rPr>
              <w:t>получает</w:t>
            </w:r>
          </w:p>
          <w:p w:rsidR="002A2806" w:rsidRPr="00CE6A1E" w:rsidRDefault="002A2806" w:rsidP="00CE6A1E">
            <w:pPr>
              <w:spacing w:before="10"/>
              <w:ind w:left="11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«вторую жизнь»?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Технологии переработки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беседа,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работа в группах,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CE6A1E" w:rsidTr="002A2806">
        <w:trPr>
          <w:trHeight w:val="1554"/>
        </w:trPr>
        <w:tc>
          <w:tcPr>
            <w:tcW w:w="602" w:type="dxa"/>
          </w:tcPr>
          <w:p w:rsidR="002A2806" w:rsidRPr="00CE6A1E" w:rsidRDefault="002A2806" w:rsidP="00CE6A1E">
            <w:pPr>
              <w:spacing w:before="1"/>
              <w:ind w:left="1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5"/>
                <w:w w:val="120"/>
                <w:sz w:val="24"/>
                <w:szCs w:val="24"/>
              </w:rPr>
              <w:t>30</w:t>
            </w:r>
          </w:p>
        </w:tc>
        <w:tc>
          <w:tcPr>
            <w:tcW w:w="2348" w:type="dxa"/>
          </w:tcPr>
          <w:p w:rsidR="002A2806" w:rsidRPr="00CE6A1E" w:rsidRDefault="002A2806" w:rsidP="00CE6A1E">
            <w:pPr>
              <w:spacing w:before="1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Что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значит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3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работать</w:t>
            </w:r>
          </w:p>
          <w:p w:rsidR="002A2806" w:rsidRPr="00CE6A1E" w:rsidRDefault="002A2806" w:rsidP="00CE6A1E">
            <w:pPr>
              <w:spacing w:before="10"/>
              <w:ind w:left="113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4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команде?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3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Сила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3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команды.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Ко Дню труда</w:t>
            </w:r>
          </w:p>
        </w:tc>
        <w:tc>
          <w:tcPr>
            <w:tcW w:w="851" w:type="dxa"/>
          </w:tcPr>
          <w:p w:rsidR="002A2806" w:rsidRPr="00CE6A1E" w:rsidRDefault="002A2806" w:rsidP="00CE6A1E">
            <w:p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2A2806" w:rsidRPr="00CE6A1E" w:rsidRDefault="002A2806" w:rsidP="00CE6A1E">
            <w:pPr>
              <w:spacing w:before="1"/>
              <w:ind w:left="79" w:right="6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A2806" w:rsidRPr="00CE6A1E" w:rsidRDefault="002A2806" w:rsidP="00CE6A1E">
            <w:pPr>
              <w:spacing w:before="7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8090" w:type="dxa"/>
          </w:tcPr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беседа,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просмотр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видеофрагментов,</w:t>
            </w:r>
          </w:p>
          <w:p w:rsidR="002A2806" w:rsidRPr="00CE6A1E" w:rsidRDefault="002A2806" w:rsidP="00CE6A1E">
            <w:pPr>
              <w:spacing w:before="1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выполнение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работа в группах,</w:t>
            </w:r>
          </w:p>
          <w:p w:rsidR="002A2806" w:rsidRPr="00CE6A1E" w:rsidRDefault="002A2806" w:rsidP="00CE6A1E">
            <w:pPr>
              <w:spacing w:before="3"/>
              <w:ind w:left="113" w:right="17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E6A1E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выполнение творческих </w:t>
            </w:r>
            <w:r w:rsidRPr="00CE6A1E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</w:tbl>
    <w:p w:rsidR="002A2806" w:rsidRPr="00CE6A1E" w:rsidRDefault="002A2806" w:rsidP="00CE6A1E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  <w:sectPr w:rsidR="002A2806" w:rsidRPr="00CE6A1E" w:rsidSect="00CE6A1E">
          <w:footerReference w:type="default" r:id="rId14"/>
          <w:type w:val="continuous"/>
          <w:pgSz w:w="11910" w:h="16840"/>
          <w:pgMar w:top="708" w:right="570" w:bottom="708" w:left="700" w:header="0" w:footer="0" w:gutter="0"/>
          <w:cols w:space="720"/>
          <w:docGrid w:linePitch="299"/>
        </w:sectPr>
      </w:pPr>
    </w:p>
    <w:tbl>
      <w:tblPr>
        <w:tblStyle w:val="TableNormal"/>
        <w:tblW w:w="15462" w:type="dxa"/>
        <w:tblInd w:w="-85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261"/>
        <w:gridCol w:w="851"/>
        <w:gridCol w:w="1843"/>
        <w:gridCol w:w="9082"/>
      </w:tblGrid>
      <w:tr w:rsidR="002A2806" w:rsidRPr="002A2806" w:rsidTr="00CE6A1E">
        <w:trPr>
          <w:trHeight w:val="1691"/>
        </w:trPr>
        <w:tc>
          <w:tcPr>
            <w:tcW w:w="425" w:type="dxa"/>
          </w:tcPr>
          <w:p w:rsidR="002A2806" w:rsidRPr="002A2806" w:rsidRDefault="002A2806" w:rsidP="002A2806">
            <w:pPr>
              <w:spacing w:before="1"/>
              <w:ind w:left="1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lastRenderedPageBreak/>
              <w:t>31</w:t>
            </w:r>
          </w:p>
        </w:tc>
        <w:tc>
          <w:tcPr>
            <w:tcW w:w="3261" w:type="dxa"/>
          </w:tcPr>
          <w:p w:rsidR="002A2806" w:rsidRPr="002A2806" w:rsidRDefault="002A2806" w:rsidP="002A2806">
            <w:pPr>
              <w:spacing w:line="249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Песни о войне. Ко</w:t>
            </w:r>
            <w:r w:rsidRPr="002A2806">
              <w:rPr>
                <w:rFonts w:ascii="Times New Roman" w:eastAsia="Arial" w:hAnsi="Times New Roman" w:cs="Times New Roman"/>
                <w:color w:val="231F20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Дню</w:t>
            </w:r>
            <w:r w:rsidRPr="002A2806">
              <w:rPr>
                <w:rFonts w:ascii="Times New Roman" w:eastAsia="Arial" w:hAnsi="Times New Roman" w:cs="Times New Roman"/>
                <w:color w:val="231F20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2A2806">
              <w:rPr>
                <w:rFonts w:ascii="Times New Roman" w:eastAsia="Arial" w:hAnsi="Times New Roman" w:cs="Times New Roman"/>
                <w:color w:val="231F20"/>
                <w:spacing w:val="-5"/>
                <w:w w:val="110"/>
                <w:sz w:val="24"/>
                <w:szCs w:val="24"/>
                <w:lang w:val="ru-RU"/>
              </w:rPr>
              <w:t>Победы</w:t>
            </w:r>
          </w:p>
        </w:tc>
        <w:tc>
          <w:tcPr>
            <w:tcW w:w="851" w:type="dxa"/>
          </w:tcPr>
          <w:p w:rsidR="002A2806" w:rsidRPr="002A2806" w:rsidRDefault="002A2806" w:rsidP="002A2806">
            <w:pPr>
              <w:spacing w:before="1"/>
              <w:ind w:left="79" w:right="6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A2806" w:rsidRPr="002A2806" w:rsidRDefault="002A2806" w:rsidP="002A2806">
            <w:pPr>
              <w:spacing w:before="196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9082" w:type="dxa"/>
          </w:tcPr>
          <w:p w:rsidR="002A2806" w:rsidRDefault="002A2806" w:rsidP="002A2806">
            <w:pPr>
              <w:spacing w:before="1" w:line="249" w:lineRule="auto"/>
              <w:ind w:left="113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беседа, </w:t>
            </w:r>
          </w:p>
          <w:p w:rsidR="002A2806" w:rsidRDefault="002A2806" w:rsidP="002A2806">
            <w:pPr>
              <w:spacing w:before="1" w:line="249" w:lineRule="auto"/>
              <w:ind w:left="113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просмотр </w:t>
            </w:r>
            <w:r w:rsidRPr="002A2806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видеофрагментов,</w:t>
            </w:r>
          </w:p>
          <w:p w:rsidR="002A2806" w:rsidRPr="002A2806" w:rsidRDefault="002A2806" w:rsidP="002A2806">
            <w:pPr>
              <w:spacing w:before="1" w:line="249" w:lineRule="auto"/>
              <w:ind w:left="113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2A2806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Default="002A2806" w:rsidP="002A2806">
            <w:pPr>
              <w:spacing w:before="3" w:line="249" w:lineRule="auto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2A2806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заданий, </w:t>
            </w:r>
          </w:p>
          <w:p w:rsidR="002A2806" w:rsidRDefault="002A2806" w:rsidP="002A2806">
            <w:pPr>
              <w:spacing w:before="3" w:line="249" w:lineRule="auto"/>
              <w:ind w:left="113" w:right="17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работа в группах,</w:t>
            </w:r>
          </w:p>
          <w:p w:rsidR="002A2806" w:rsidRPr="002A2806" w:rsidRDefault="002A2806" w:rsidP="002A2806">
            <w:pPr>
              <w:spacing w:before="3" w:line="249" w:lineRule="auto"/>
              <w:ind w:left="113" w:right="17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выполнение творческих </w:t>
            </w:r>
            <w:r w:rsidRPr="002A2806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  <w:tr w:rsidR="002A2806" w:rsidRPr="002A2806" w:rsidTr="00CE6A1E">
        <w:trPr>
          <w:trHeight w:val="1685"/>
        </w:trPr>
        <w:tc>
          <w:tcPr>
            <w:tcW w:w="425" w:type="dxa"/>
          </w:tcPr>
          <w:p w:rsidR="002A2806" w:rsidRPr="002A2806" w:rsidRDefault="002A2806" w:rsidP="002A2806">
            <w:pPr>
              <w:ind w:left="10" w:right="4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A2806">
              <w:rPr>
                <w:rFonts w:ascii="Times New Roman" w:eastAsia="Arial" w:hAnsi="Times New Roman" w:cs="Times New Roman"/>
                <w:color w:val="211E1F"/>
                <w:spacing w:val="-5"/>
                <w:w w:val="110"/>
                <w:sz w:val="24"/>
                <w:szCs w:val="24"/>
              </w:rPr>
              <w:t>32</w:t>
            </w:r>
          </w:p>
        </w:tc>
        <w:tc>
          <w:tcPr>
            <w:tcW w:w="3261" w:type="dxa"/>
          </w:tcPr>
          <w:p w:rsidR="002A2806" w:rsidRPr="002A2806" w:rsidRDefault="002A2806" w:rsidP="002A2806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2A2806" w:rsidRPr="002A2806" w:rsidRDefault="002A2806" w:rsidP="002A2806">
            <w:pPr>
              <w:spacing w:before="1" w:line="249" w:lineRule="auto"/>
              <w:ind w:left="113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Ценности,</w:t>
            </w:r>
            <w:r w:rsidRPr="002A2806">
              <w:rPr>
                <w:rFonts w:ascii="Times New Roman" w:eastAsia="Arial" w:hAnsi="Times New Roman" w:cs="Times New Roman"/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>которые</w:t>
            </w:r>
            <w:r w:rsidRPr="002A2806">
              <w:rPr>
                <w:rFonts w:ascii="Times New Roman" w:eastAsia="Arial" w:hAnsi="Times New Roman" w:cs="Times New Roman"/>
                <w:color w:val="231F20"/>
                <w:spacing w:val="-7"/>
                <w:w w:val="110"/>
                <w:sz w:val="24"/>
                <w:szCs w:val="24"/>
              </w:rPr>
              <w:t xml:space="preserve"> </w:t>
            </w: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</w:rPr>
              <w:t xml:space="preserve">нас </w:t>
            </w:r>
            <w:r w:rsidRPr="002A2806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объединяют</w:t>
            </w:r>
          </w:p>
        </w:tc>
        <w:tc>
          <w:tcPr>
            <w:tcW w:w="851" w:type="dxa"/>
          </w:tcPr>
          <w:p w:rsidR="002A2806" w:rsidRPr="002A2806" w:rsidRDefault="002A2806" w:rsidP="002A2806">
            <w:pPr>
              <w:spacing w:before="1"/>
              <w:ind w:left="78" w:right="69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spacing w:val="-10"/>
                <w:w w:val="75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A2806" w:rsidRPr="002A2806" w:rsidRDefault="002A2806" w:rsidP="002A2806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разговорыоважном.рф</w:t>
            </w:r>
          </w:p>
        </w:tc>
        <w:tc>
          <w:tcPr>
            <w:tcW w:w="9082" w:type="dxa"/>
          </w:tcPr>
          <w:p w:rsidR="002A2806" w:rsidRDefault="002A2806" w:rsidP="002A2806">
            <w:pPr>
              <w:spacing w:before="1" w:line="249" w:lineRule="auto"/>
              <w:ind w:left="112" w:right="736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 xml:space="preserve">Эвристическая </w:t>
            </w: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беседа,</w:t>
            </w:r>
          </w:p>
          <w:p w:rsidR="002A2806" w:rsidRDefault="002A2806" w:rsidP="002A2806">
            <w:pPr>
              <w:spacing w:before="1" w:line="249" w:lineRule="auto"/>
              <w:ind w:left="112" w:right="736"/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просмотр </w:t>
            </w:r>
            <w:r w:rsidRPr="002A2806">
              <w:rPr>
                <w:rFonts w:ascii="Times New Roman" w:eastAsia="Arial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видеофрагментов, </w:t>
            </w:r>
          </w:p>
          <w:p w:rsidR="002A2806" w:rsidRPr="002A2806" w:rsidRDefault="002A2806" w:rsidP="002A2806">
            <w:pPr>
              <w:spacing w:before="1" w:line="249" w:lineRule="auto"/>
              <w:ind w:left="112" w:right="736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выполнение</w:t>
            </w:r>
          </w:p>
          <w:p w:rsidR="002A2806" w:rsidRDefault="002A2806" w:rsidP="002A2806">
            <w:pPr>
              <w:spacing w:before="3" w:line="249" w:lineRule="auto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интерактивных</w:t>
            </w:r>
            <w:r w:rsidRPr="002A2806">
              <w:rPr>
                <w:rFonts w:ascii="Times New Roman" w:eastAsia="Arial" w:hAnsi="Times New Roman" w:cs="Times New Roman"/>
                <w:color w:val="231F20"/>
                <w:spacing w:val="-16"/>
                <w:w w:val="110"/>
                <w:sz w:val="24"/>
                <w:szCs w:val="24"/>
                <w:lang w:val="ru-RU"/>
              </w:rPr>
              <w:t xml:space="preserve"> </w:t>
            </w: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заданий,</w:t>
            </w:r>
          </w:p>
          <w:p w:rsidR="002A2806" w:rsidRDefault="002A2806" w:rsidP="002A2806">
            <w:pPr>
              <w:spacing w:before="3" w:line="249" w:lineRule="auto"/>
              <w:ind w:left="112" w:right="177"/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 работа в группах, </w:t>
            </w:r>
          </w:p>
          <w:p w:rsidR="002A2806" w:rsidRPr="002A2806" w:rsidRDefault="002A2806" w:rsidP="002A2806">
            <w:pPr>
              <w:spacing w:line="249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2A2806">
              <w:rPr>
                <w:rFonts w:ascii="Times New Roman" w:eastAsia="Arial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 xml:space="preserve">выполнение творческих </w:t>
            </w:r>
            <w:r w:rsidRPr="002A2806">
              <w:rPr>
                <w:rFonts w:ascii="Times New Roman" w:eastAsia="Arial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заданий</w:t>
            </w:r>
          </w:p>
        </w:tc>
      </w:tr>
    </w:tbl>
    <w:p w:rsidR="005C45E6" w:rsidRPr="002A2806" w:rsidRDefault="005C45E6">
      <w:pPr>
        <w:rPr>
          <w:rFonts w:ascii="Times New Roman" w:hAnsi="Times New Roman" w:cs="Times New Roman"/>
          <w:sz w:val="24"/>
          <w:szCs w:val="24"/>
        </w:rPr>
      </w:pPr>
    </w:p>
    <w:sectPr w:rsidR="005C45E6" w:rsidRPr="002A2806" w:rsidSect="002A280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C33" w:rsidRDefault="00572C33">
      <w:pPr>
        <w:spacing w:after="0" w:line="240" w:lineRule="auto"/>
      </w:pPr>
      <w:r>
        <w:separator/>
      </w:r>
    </w:p>
  </w:endnote>
  <w:endnote w:type="continuationSeparator" w:id="0">
    <w:p w:rsidR="00572C33" w:rsidRDefault="00572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806" w:rsidRDefault="002A2806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806" w:rsidRDefault="002A2806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806" w:rsidRDefault="002A2806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806" w:rsidRDefault="002A2806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806" w:rsidRDefault="002A2806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806" w:rsidRDefault="002A2806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806" w:rsidRDefault="002A2806">
    <w:pPr>
      <w:pStyle w:val="a3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806" w:rsidRDefault="002A2806">
    <w:pPr>
      <w:pStyle w:val="a3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806" w:rsidRDefault="002A280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C33" w:rsidRDefault="00572C33">
      <w:pPr>
        <w:spacing w:after="0" w:line="240" w:lineRule="auto"/>
      </w:pPr>
      <w:r>
        <w:separator/>
      </w:r>
    </w:p>
  </w:footnote>
  <w:footnote w:type="continuationSeparator" w:id="0">
    <w:p w:rsidR="00572C33" w:rsidRDefault="00572C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06"/>
    <w:rsid w:val="002A2806"/>
    <w:rsid w:val="00572C33"/>
    <w:rsid w:val="005C45E6"/>
    <w:rsid w:val="006C570C"/>
    <w:rsid w:val="007708E4"/>
    <w:rsid w:val="00805F86"/>
    <w:rsid w:val="00CE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57240-3BF8-4852-9113-96569680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A280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A2806"/>
  </w:style>
  <w:style w:type="table" w:customStyle="1" w:styleId="TableNormal">
    <w:name w:val="Table Normal"/>
    <w:uiPriority w:val="2"/>
    <w:semiHidden/>
    <w:unhideWhenUsed/>
    <w:qFormat/>
    <w:rsid w:val="002A28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1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5084</Words>
  <Characters>28984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Jiliaeva</dc:creator>
  <cp:keywords/>
  <dc:description/>
  <cp:lastModifiedBy>Пользователь</cp:lastModifiedBy>
  <cp:revision>5</cp:revision>
  <dcterms:created xsi:type="dcterms:W3CDTF">2025-12-09T17:25:00Z</dcterms:created>
  <dcterms:modified xsi:type="dcterms:W3CDTF">2025-12-10T23:24:00Z</dcterms:modified>
</cp:coreProperties>
</file>